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9" w:type="dxa"/>
        <w:tblInd w:w="-106" w:type="dxa"/>
        <w:tblLook w:val="01E0"/>
      </w:tblPr>
      <w:tblGrid>
        <w:gridCol w:w="7727"/>
        <w:gridCol w:w="6662"/>
      </w:tblGrid>
      <w:tr w:rsidR="00215A90" w:rsidRPr="002972EA" w:rsidTr="00DA10AC">
        <w:tc>
          <w:tcPr>
            <w:tcW w:w="7727" w:type="dxa"/>
          </w:tcPr>
          <w:p w:rsidR="00215A90" w:rsidRPr="00B1469C" w:rsidRDefault="00215A90" w:rsidP="00B1469C">
            <w:pPr>
              <w:tabs>
                <w:tab w:val="left" w:pos="5670"/>
              </w:tabs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215A90" w:rsidRPr="00B1469C" w:rsidRDefault="00215A90" w:rsidP="00DA10AC">
            <w:pPr>
              <w:tabs>
                <w:tab w:val="left" w:pos="5670"/>
              </w:tabs>
              <w:spacing w:after="120" w:line="300" w:lineRule="exact"/>
              <w:rPr>
                <w:sz w:val="30"/>
                <w:szCs w:val="30"/>
              </w:rPr>
            </w:pPr>
            <w:r w:rsidRPr="00B1469C">
              <w:rPr>
                <w:sz w:val="30"/>
                <w:szCs w:val="30"/>
              </w:rPr>
              <w:t>УТВЕРЖДЕНО</w:t>
            </w:r>
          </w:p>
          <w:p w:rsidR="00215A90" w:rsidRPr="00B1469C" w:rsidRDefault="00DA10AC" w:rsidP="00DA10AC">
            <w:pPr>
              <w:tabs>
                <w:tab w:val="left" w:pos="567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Протоколом заседания постоянного </w:t>
            </w:r>
            <w:r w:rsidRPr="00DA10AC">
              <w:rPr>
                <w:sz w:val="30"/>
                <w:szCs w:val="30"/>
              </w:rPr>
              <w:t xml:space="preserve">Межведомственного совета по формированию здорового образа жизни, </w:t>
            </w:r>
            <w:proofErr w:type="gramStart"/>
            <w:r w:rsidRPr="00DA10AC">
              <w:rPr>
                <w:sz w:val="30"/>
                <w:szCs w:val="30"/>
              </w:rPr>
              <w:t>контролю за</w:t>
            </w:r>
            <w:proofErr w:type="gramEnd"/>
            <w:r w:rsidRPr="00DA10AC">
              <w:rPr>
                <w:sz w:val="30"/>
                <w:szCs w:val="30"/>
              </w:rPr>
      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</w:t>
            </w:r>
          </w:p>
          <w:p w:rsidR="00215A90" w:rsidRPr="00B1469C" w:rsidRDefault="00DA10AC" w:rsidP="002A5736">
            <w:pPr>
              <w:tabs>
                <w:tab w:val="left" w:pos="5670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2A5736">
              <w:rPr>
                <w:sz w:val="30"/>
                <w:szCs w:val="30"/>
              </w:rPr>
              <w:t>16</w:t>
            </w:r>
            <w:r>
              <w:rPr>
                <w:sz w:val="30"/>
                <w:szCs w:val="30"/>
              </w:rPr>
              <w:t>.11.2023 № 2</w:t>
            </w:r>
          </w:p>
        </w:tc>
      </w:tr>
    </w:tbl>
    <w:p w:rsidR="00215A90" w:rsidRPr="002972EA" w:rsidRDefault="00215A90" w:rsidP="002D182A">
      <w:pPr>
        <w:spacing w:line="280" w:lineRule="exact"/>
        <w:jc w:val="both"/>
      </w:pPr>
    </w:p>
    <w:p w:rsidR="00215A90" w:rsidRPr="002972EA" w:rsidRDefault="00215A90" w:rsidP="002D182A">
      <w:pPr>
        <w:jc w:val="center"/>
        <w:rPr>
          <w:sz w:val="30"/>
          <w:szCs w:val="30"/>
        </w:rPr>
      </w:pPr>
    </w:p>
    <w:p w:rsidR="00215A90" w:rsidRPr="002972EA" w:rsidRDefault="00215A90" w:rsidP="002D182A">
      <w:pPr>
        <w:jc w:val="center"/>
        <w:rPr>
          <w:b/>
          <w:bCs/>
          <w:sz w:val="30"/>
          <w:szCs w:val="30"/>
        </w:rPr>
      </w:pPr>
    </w:p>
    <w:p w:rsidR="00215A90" w:rsidRPr="00B21EB8" w:rsidRDefault="00215A90" w:rsidP="002D182A">
      <w:pPr>
        <w:jc w:val="center"/>
        <w:rPr>
          <w:b/>
          <w:bCs/>
          <w:sz w:val="30"/>
          <w:szCs w:val="30"/>
        </w:rPr>
      </w:pPr>
    </w:p>
    <w:p w:rsidR="00215A90" w:rsidRPr="002972EA" w:rsidRDefault="00215A90" w:rsidP="002D182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Программа деятельности национальной сети</w:t>
      </w:r>
    </w:p>
    <w:p w:rsidR="00215A90" w:rsidRPr="002972EA" w:rsidRDefault="00850B99" w:rsidP="002D182A">
      <w:pPr>
        <w:jc w:val="center"/>
        <w:rPr>
          <w:b/>
          <w:bCs/>
          <w:sz w:val="48"/>
          <w:szCs w:val="48"/>
        </w:rPr>
      </w:pPr>
      <w:r w:rsidRPr="00850B99">
        <w:rPr>
          <w:b/>
          <w:bCs/>
          <w:sz w:val="48"/>
          <w:szCs w:val="48"/>
        </w:rPr>
        <w:t>“</w:t>
      </w:r>
      <w:r w:rsidR="00215A90" w:rsidRPr="002972EA">
        <w:rPr>
          <w:b/>
          <w:bCs/>
          <w:sz w:val="48"/>
          <w:szCs w:val="48"/>
        </w:rPr>
        <w:t xml:space="preserve">Здоровые города </w:t>
      </w:r>
      <w:r w:rsidR="00215A90">
        <w:rPr>
          <w:b/>
          <w:bCs/>
          <w:sz w:val="48"/>
          <w:szCs w:val="48"/>
        </w:rPr>
        <w:t>и поселки</w:t>
      </w:r>
      <w:r w:rsidRPr="00850B99">
        <w:rPr>
          <w:b/>
          <w:bCs/>
          <w:sz w:val="48"/>
          <w:szCs w:val="48"/>
        </w:rPr>
        <w:t>”</w:t>
      </w:r>
      <w:r w:rsidR="00215A90" w:rsidRPr="002972EA">
        <w:rPr>
          <w:b/>
          <w:bCs/>
          <w:sz w:val="48"/>
          <w:szCs w:val="48"/>
        </w:rPr>
        <w:t xml:space="preserve"> </w:t>
      </w:r>
    </w:p>
    <w:p w:rsidR="00215A90" w:rsidRPr="002D182A" w:rsidRDefault="00215A90" w:rsidP="002D182A">
      <w:pPr>
        <w:jc w:val="center"/>
        <w:rPr>
          <w:b/>
          <w:bCs/>
          <w:sz w:val="48"/>
          <w:szCs w:val="48"/>
        </w:rPr>
      </w:pPr>
      <w:r w:rsidRPr="002972EA">
        <w:rPr>
          <w:b/>
          <w:bCs/>
          <w:sz w:val="48"/>
          <w:szCs w:val="48"/>
        </w:rPr>
        <w:t xml:space="preserve">на </w:t>
      </w:r>
      <w:r>
        <w:rPr>
          <w:b/>
          <w:bCs/>
          <w:sz w:val="48"/>
          <w:szCs w:val="48"/>
        </w:rPr>
        <w:t>202</w:t>
      </w:r>
      <w:r w:rsidR="0060395A">
        <w:rPr>
          <w:b/>
          <w:bCs/>
          <w:sz w:val="48"/>
          <w:szCs w:val="48"/>
        </w:rPr>
        <w:t>4</w:t>
      </w:r>
      <w:r w:rsidR="00845059">
        <w:rPr>
          <w:b/>
          <w:bCs/>
          <w:sz w:val="48"/>
          <w:szCs w:val="48"/>
        </w:rPr>
        <w:t>-202</w:t>
      </w:r>
      <w:r w:rsidR="0060395A">
        <w:rPr>
          <w:b/>
          <w:bCs/>
          <w:sz w:val="48"/>
          <w:szCs w:val="48"/>
        </w:rPr>
        <w:t>5</w:t>
      </w:r>
      <w:r w:rsidR="00845059">
        <w:rPr>
          <w:b/>
          <w:bCs/>
          <w:sz w:val="48"/>
          <w:szCs w:val="48"/>
        </w:rPr>
        <w:t xml:space="preserve"> годы</w:t>
      </w:r>
    </w:p>
    <w:p w:rsidR="00215A90" w:rsidRDefault="00215A90"/>
    <w:p w:rsidR="00215A90" w:rsidRDefault="00215A90"/>
    <w:p w:rsidR="00215A90" w:rsidRDefault="00215A90"/>
    <w:p w:rsidR="00C34BA3" w:rsidRDefault="00C34BA3"/>
    <w:p w:rsidR="00215A90" w:rsidRDefault="00215A90"/>
    <w:p w:rsidR="00215A90" w:rsidRDefault="00215A90"/>
    <w:p w:rsidR="00215A90" w:rsidRDefault="00215A90"/>
    <w:p w:rsidR="00215A90" w:rsidRDefault="00215A90"/>
    <w:p w:rsidR="00215A90" w:rsidRDefault="00215A90"/>
    <w:p w:rsidR="00215A90" w:rsidRDefault="00215A90"/>
    <w:p w:rsidR="00215A90" w:rsidRDefault="00215A90"/>
    <w:p w:rsidR="00215A90" w:rsidRDefault="00215A90"/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8647"/>
        <w:gridCol w:w="1701"/>
        <w:gridCol w:w="3402"/>
      </w:tblGrid>
      <w:tr w:rsidR="00F03206" w:rsidRPr="00E40401" w:rsidTr="00B81464">
        <w:trPr>
          <w:tblHeader/>
        </w:trPr>
        <w:tc>
          <w:tcPr>
            <w:tcW w:w="923" w:type="dxa"/>
            <w:vAlign w:val="center"/>
          </w:tcPr>
          <w:p w:rsidR="00215A90" w:rsidRPr="00E40401" w:rsidRDefault="00215A90" w:rsidP="00F0320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40401">
              <w:rPr>
                <w:sz w:val="28"/>
                <w:szCs w:val="28"/>
              </w:rPr>
              <w:t>п</w:t>
            </w:r>
            <w:proofErr w:type="gramEnd"/>
            <w:r w:rsidRPr="00E40401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:rsidR="00215A90" w:rsidRPr="00E40401" w:rsidRDefault="00215A90" w:rsidP="00AE756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215A90" w:rsidRPr="00E40401" w:rsidRDefault="00215A90" w:rsidP="00B81464">
            <w:pPr>
              <w:ind w:left="-57" w:right="-57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402" w:type="dxa"/>
            <w:vAlign w:val="center"/>
          </w:tcPr>
          <w:p w:rsidR="00215A90" w:rsidRPr="00E40401" w:rsidRDefault="00215A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Исполнители</w:t>
            </w:r>
          </w:p>
          <w:p w:rsidR="00215A90" w:rsidRPr="00E40401" w:rsidRDefault="00215A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Соисполнители</w:t>
            </w:r>
          </w:p>
        </w:tc>
      </w:tr>
      <w:tr w:rsidR="00F03206" w:rsidRPr="00E40401" w:rsidTr="00B81464">
        <w:trPr>
          <w:trHeight w:val="251"/>
        </w:trPr>
        <w:tc>
          <w:tcPr>
            <w:tcW w:w="14673" w:type="dxa"/>
            <w:gridSpan w:val="4"/>
          </w:tcPr>
          <w:p w:rsidR="00DA10AC" w:rsidRPr="00E40401" w:rsidRDefault="00DA10AC" w:rsidP="002D662E">
            <w:pPr>
              <w:pStyle w:val="TableParagraph"/>
              <w:numPr>
                <w:ilvl w:val="0"/>
                <w:numId w:val="15"/>
              </w:numPr>
              <w:tabs>
                <w:tab w:val="left" w:pos="-36"/>
                <w:tab w:val="left" w:pos="390"/>
                <w:tab w:val="left" w:pos="3651"/>
                <w:tab w:val="left" w:pos="5792"/>
                <w:tab w:val="left" w:pos="6138"/>
                <w:tab w:val="left" w:pos="8004"/>
                <w:tab w:val="left" w:pos="9206"/>
                <w:tab w:val="left" w:pos="11409"/>
                <w:tab w:val="left" w:pos="11769"/>
                <w:tab w:val="left" w:pos="13765"/>
              </w:tabs>
              <w:spacing w:line="240" w:lineRule="auto"/>
              <w:ind w:left="0" w:right="98" w:firstLine="0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 </w:t>
            </w:r>
            <w:r w:rsidR="00F03206" w:rsidRPr="00E40401">
              <w:rPr>
                <w:sz w:val="28"/>
                <w:szCs w:val="28"/>
              </w:rPr>
              <w:t xml:space="preserve">Создание </w:t>
            </w:r>
            <w:r w:rsidRPr="00E40401">
              <w:rPr>
                <w:sz w:val="28"/>
                <w:szCs w:val="28"/>
              </w:rPr>
              <w:t>адаптированной к потребностям граждан инфраструктуры и благоприятной среды жизнедеятельности</w:t>
            </w:r>
            <w:r w:rsidR="00214145" w:rsidRPr="00E40401">
              <w:rPr>
                <w:sz w:val="28"/>
                <w:szCs w:val="28"/>
              </w:rPr>
              <w:t xml:space="preserve"> (в том числе для лиц с инвалидностью и физически ослабленных лиц)</w:t>
            </w:r>
            <w:r w:rsidRPr="00E40401">
              <w:rPr>
                <w:sz w:val="28"/>
                <w:szCs w:val="28"/>
              </w:rPr>
              <w:t xml:space="preserve"> </w:t>
            </w:r>
            <w:r w:rsidR="00B81464" w:rsidRPr="00E40401">
              <w:rPr>
                <w:bCs/>
                <w:iCs/>
                <w:sz w:val="28"/>
                <w:szCs w:val="28"/>
              </w:rPr>
              <w:t>–</w:t>
            </w:r>
            <w:r w:rsidRPr="00E40401">
              <w:rPr>
                <w:sz w:val="28"/>
                <w:szCs w:val="28"/>
              </w:rPr>
              <w:t xml:space="preserve"> здоровое городское планирование, рост протяженности улиц с твердым покрытием, </w:t>
            </w:r>
            <w:r w:rsidR="002A5736" w:rsidRPr="00E40401">
              <w:rPr>
                <w:sz w:val="28"/>
                <w:szCs w:val="28"/>
              </w:rPr>
              <w:t>обеспечение</w:t>
            </w:r>
            <w:r w:rsidRPr="00E40401">
              <w:rPr>
                <w:sz w:val="28"/>
                <w:szCs w:val="28"/>
              </w:rPr>
              <w:t xml:space="preserve"> </w:t>
            </w:r>
            <w:r w:rsidR="002A5736" w:rsidRPr="00E40401">
              <w:rPr>
                <w:sz w:val="28"/>
                <w:szCs w:val="28"/>
              </w:rPr>
              <w:t>доступной</w:t>
            </w:r>
            <w:r w:rsidRPr="00E40401">
              <w:rPr>
                <w:sz w:val="28"/>
                <w:szCs w:val="28"/>
              </w:rPr>
              <w:t xml:space="preserve"> среды, дополнительное озеленение и создание и (или) обновление внутригородских и пригородных зон отдыха и другое </w:t>
            </w:r>
          </w:p>
        </w:tc>
      </w:tr>
      <w:tr w:rsidR="008471A8" w:rsidRPr="00E40401" w:rsidTr="00AF30EE">
        <w:trPr>
          <w:trHeight w:val="1821"/>
        </w:trPr>
        <w:tc>
          <w:tcPr>
            <w:tcW w:w="923" w:type="dxa"/>
          </w:tcPr>
          <w:p w:rsidR="008471A8" w:rsidRPr="00E40401" w:rsidRDefault="00D040A9" w:rsidP="006075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:rsidR="00EB3606" w:rsidRPr="00E40401" w:rsidRDefault="00B81A16" w:rsidP="007D058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Разработка планов благоустройства озеленённых территорий общего пользования </w:t>
            </w:r>
          </w:p>
        </w:tc>
        <w:tc>
          <w:tcPr>
            <w:tcW w:w="1701" w:type="dxa"/>
          </w:tcPr>
          <w:p w:rsidR="00EB3606" w:rsidRPr="00E40401" w:rsidRDefault="009C2931" w:rsidP="007D0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B81A16" w:rsidRPr="00E4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B3606" w:rsidRPr="00E40401" w:rsidRDefault="009C2931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  <w:r w:rsidR="00184436" w:rsidRPr="00E40401">
              <w:rPr>
                <w:sz w:val="28"/>
                <w:szCs w:val="28"/>
              </w:rPr>
              <w:t xml:space="preserve"> </w:t>
            </w:r>
            <w:r w:rsidR="00B81464" w:rsidRPr="00E40401">
              <w:rPr>
                <w:sz w:val="28"/>
                <w:szCs w:val="28"/>
              </w:rPr>
              <w:br/>
            </w:r>
            <w:r w:rsidR="00184436"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8471A8" w:rsidRPr="00E40401" w:rsidTr="00AF30EE">
        <w:trPr>
          <w:trHeight w:val="1461"/>
        </w:trPr>
        <w:tc>
          <w:tcPr>
            <w:tcW w:w="923" w:type="dxa"/>
          </w:tcPr>
          <w:p w:rsidR="008471A8" w:rsidRPr="00E40401" w:rsidRDefault="00D040A9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1.2</w:t>
            </w:r>
          </w:p>
        </w:tc>
        <w:tc>
          <w:tcPr>
            <w:tcW w:w="8647" w:type="dxa"/>
          </w:tcPr>
          <w:p w:rsidR="00850B99" w:rsidRPr="00E40401" w:rsidRDefault="0072649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Продолжение работ по адаптации вновь вводимых домов и инфраструктуры к потребностям граждан с инвалидностью и физически ослабленных лиц</w:t>
            </w:r>
          </w:p>
        </w:tc>
        <w:tc>
          <w:tcPr>
            <w:tcW w:w="1701" w:type="dxa"/>
          </w:tcPr>
          <w:p w:rsidR="00850B99" w:rsidRPr="00E40401" w:rsidRDefault="00726490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  <w:r w:rsidR="009C2931" w:rsidRPr="00E40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50B99" w:rsidRPr="00E40401" w:rsidRDefault="00850B99" w:rsidP="00B81464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 администрации районов</w:t>
            </w:r>
          </w:p>
        </w:tc>
      </w:tr>
      <w:tr w:rsidR="006A03E2" w:rsidRPr="00E40401" w:rsidTr="00AF30EE">
        <w:trPr>
          <w:trHeight w:val="1126"/>
        </w:trPr>
        <w:tc>
          <w:tcPr>
            <w:tcW w:w="923" w:type="dxa"/>
          </w:tcPr>
          <w:p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1.3</w:t>
            </w:r>
          </w:p>
        </w:tc>
        <w:tc>
          <w:tcPr>
            <w:tcW w:w="8647" w:type="dxa"/>
          </w:tcPr>
          <w:p w:rsidR="006A03E2" w:rsidRPr="00E40401" w:rsidRDefault="006A03E2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Оборудование зон кратковременного отдыха в парках, рекреационно-оздоровительных лесах, зонах рекреации у воды</w:t>
            </w:r>
          </w:p>
        </w:tc>
        <w:tc>
          <w:tcPr>
            <w:tcW w:w="1701" w:type="dxa"/>
          </w:tcPr>
          <w:p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:rsidTr="00AF30EE">
        <w:trPr>
          <w:trHeight w:val="1125"/>
        </w:trPr>
        <w:tc>
          <w:tcPr>
            <w:tcW w:w="923" w:type="dxa"/>
          </w:tcPr>
          <w:p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1.4</w:t>
            </w:r>
          </w:p>
        </w:tc>
        <w:tc>
          <w:tcPr>
            <w:tcW w:w="8647" w:type="dxa"/>
          </w:tcPr>
          <w:p w:rsidR="006A03E2" w:rsidRPr="00E40401" w:rsidRDefault="00507C0F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Благоустройство озеленённых территорий общего пользования (парки, скверы, бульвары, зоны кратковременной рекреации у воды) на территории жилых микрорайонов</w:t>
            </w:r>
          </w:p>
        </w:tc>
        <w:tc>
          <w:tcPr>
            <w:tcW w:w="1701" w:type="dxa"/>
          </w:tcPr>
          <w:p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:rsidTr="00B81464">
        <w:trPr>
          <w:trHeight w:val="251"/>
        </w:trPr>
        <w:tc>
          <w:tcPr>
            <w:tcW w:w="923" w:type="dxa"/>
          </w:tcPr>
          <w:p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1.5</w:t>
            </w:r>
          </w:p>
        </w:tc>
        <w:tc>
          <w:tcPr>
            <w:tcW w:w="8647" w:type="dxa"/>
          </w:tcPr>
          <w:p w:rsidR="00B81464" w:rsidRPr="00E40401" w:rsidRDefault="00507C0F" w:rsidP="002A573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E40401">
              <w:rPr>
                <w:sz w:val="28"/>
                <w:szCs w:val="28"/>
              </w:rPr>
              <w:t>шумозащитных</w:t>
            </w:r>
            <w:proofErr w:type="spellEnd"/>
            <w:r w:rsidRPr="00E40401">
              <w:rPr>
                <w:sz w:val="28"/>
                <w:szCs w:val="28"/>
              </w:rPr>
              <w:t xml:space="preserve"> мероприятий на основных улицах населённых пунктов. В том числе </w:t>
            </w:r>
            <w:r w:rsidR="00F65222" w:rsidRPr="00E40401">
              <w:rPr>
                <w:sz w:val="28"/>
                <w:szCs w:val="28"/>
              </w:rPr>
              <w:t>ремонт улично-дорожной сети</w:t>
            </w:r>
            <w:r w:rsidRPr="00E40401">
              <w:rPr>
                <w:sz w:val="28"/>
                <w:szCs w:val="28"/>
              </w:rPr>
              <w:t xml:space="preserve">, создание </w:t>
            </w:r>
            <w:proofErr w:type="spellStart"/>
            <w:r w:rsidRPr="00E40401">
              <w:rPr>
                <w:sz w:val="28"/>
                <w:szCs w:val="28"/>
              </w:rPr>
              <w:t>шумозащитного</w:t>
            </w:r>
            <w:proofErr w:type="spellEnd"/>
            <w:r w:rsidRPr="00E40401">
              <w:rPr>
                <w:sz w:val="28"/>
                <w:szCs w:val="28"/>
              </w:rPr>
              <w:t xml:space="preserve"> озеленения</w:t>
            </w:r>
            <w:r w:rsidR="005B4963" w:rsidRPr="00E40401">
              <w:rPr>
                <w:sz w:val="28"/>
                <w:szCs w:val="28"/>
              </w:rPr>
              <w:t>.</w:t>
            </w:r>
            <w:r w:rsidR="002A5736" w:rsidRPr="00E40401">
              <w:rPr>
                <w:sz w:val="28"/>
                <w:szCs w:val="28"/>
              </w:rPr>
              <w:t xml:space="preserve"> </w:t>
            </w:r>
            <w:r w:rsidR="000D4A84" w:rsidRPr="00E40401">
              <w:rPr>
                <w:sz w:val="28"/>
                <w:szCs w:val="28"/>
              </w:rPr>
              <w:t xml:space="preserve">Создание </w:t>
            </w:r>
            <w:r w:rsidR="002A5736" w:rsidRPr="00E40401">
              <w:rPr>
                <w:sz w:val="28"/>
                <w:szCs w:val="28"/>
              </w:rPr>
              <w:t>доступной</w:t>
            </w:r>
            <w:r w:rsidR="000D4A84" w:rsidRPr="00E40401">
              <w:rPr>
                <w:sz w:val="28"/>
                <w:szCs w:val="28"/>
              </w:rPr>
              <w:t xml:space="preserve"> среды на пассажирских терминалах</w:t>
            </w:r>
          </w:p>
        </w:tc>
        <w:tc>
          <w:tcPr>
            <w:tcW w:w="1701" w:type="dxa"/>
          </w:tcPr>
          <w:p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2A5736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2A5736" w:rsidRPr="00E40401">
              <w:rPr>
                <w:sz w:val="28"/>
                <w:szCs w:val="28"/>
              </w:rPr>
              <w:t xml:space="preserve">, </w:t>
            </w:r>
          </w:p>
          <w:p w:rsidR="006A03E2" w:rsidRPr="00E40401" w:rsidRDefault="002A5736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6A03E2" w:rsidRPr="00E40401" w:rsidTr="00AF30EE">
        <w:trPr>
          <w:trHeight w:val="1473"/>
        </w:trPr>
        <w:tc>
          <w:tcPr>
            <w:tcW w:w="923" w:type="dxa"/>
          </w:tcPr>
          <w:p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8647" w:type="dxa"/>
          </w:tcPr>
          <w:p w:rsidR="005B4963" w:rsidRPr="00E40401" w:rsidRDefault="002000E0" w:rsidP="002A5736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Инженерное обустройство парков и зон рекреации у воды (фонтанчики с питьевой водой, общественные туалеты (биотуалеты), контейнеры для раздельного сбора коммунальных отходов, освещение) </w:t>
            </w:r>
          </w:p>
        </w:tc>
        <w:tc>
          <w:tcPr>
            <w:tcW w:w="1701" w:type="dxa"/>
          </w:tcPr>
          <w:p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A03E2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6A03E2" w:rsidRPr="00E40401" w:rsidTr="00B81464">
        <w:trPr>
          <w:trHeight w:val="1348"/>
        </w:trPr>
        <w:tc>
          <w:tcPr>
            <w:tcW w:w="923" w:type="dxa"/>
          </w:tcPr>
          <w:p w:rsidR="006A03E2" w:rsidRPr="00E40401" w:rsidRDefault="006A03E2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1.7</w:t>
            </w:r>
          </w:p>
        </w:tc>
        <w:tc>
          <w:tcPr>
            <w:tcW w:w="8647" w:type="dxa"/>
          </w:tcPr>
          <w:p w:rsidR="006A03E2" w:rsidRPr="00E40401" w:rsidRDefault="002000E0" w:rsidP="002A5736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Формирование благоустроенных пешеходных пространств на территориях общественно-деловых зон и центров населённых пунктов</w:t>
            </w:r>
            <w:r w:rsidR="002D662E" w:rsidRPr="00E40401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701" w:type="dxa"/>
          </w:tcPr>
          <w:p w:rsidR="006A03E2" w:rsidRPr="00E40401" w:rsidRDefault="006A03E2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B81A16" w:rsidRPr="00E40401" w:rsidRDefault="00994FA0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B81A16" w:rsidRPr="00E40401" w:rsidTr="00B81464">
        <w:trPr>
          <w:trHeight w:val="915"/>
        </w:trPr>
        <w:tc>
          <w:tcPr>
            <w:tcW w:w="923" w:type="dxa"/>
          </w:tcPr>
          <w:p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1.8</w:t>
            </w:r>
          </w:p>
        </w:tc>
        <w:tc>
          <w:tcPr>
            <w:tcW w:w="8647" w:type="dxa"/>
          </w:tcPr>
          <w:p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периодических осмотров состояния оборудования детских игровых и спортивных площадок, расположенных на придомовых территориях, обслуживаемых предприятиями ЖКХ</w:t>
            </w:r>
          </w:p>
        </w:tc>
        <w:tc>
          <w:tcPr>
            <w:tcW w:w="1701" w:type="dxa"/>
          </w:tcPr>
          <w:p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5B4963" w:rsidRPr="00E40401" w:rsidRDefault="00B81A16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B81464" w:rsidRPr="00E40401" w:rsidRDefault="00B81A16" w:rsidP="002D662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</w:tr>
      <w:tr w:rsidR="00B81A16" w:rsidRPr="00E40401" w:rsidTr="00B81464">
        <w:trPr>
          <w:trHeight w:val="339"/>
        </w:trPr>
        <w:tc>
          <w:tcPr>
            <w:tcW w:w="923" w:type="dxa"/>
          </w:tcPr>
          <w:p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1.9</w:t>
            </w:r>
          </w:p>
        </w:tc>
        <w:tc>
          <w:tcPr>
            <w:tcW w:w="8647" w:type="dxa"/>
          </w:tcPr>
          <w:p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</w:t>
            </w:r>
            <w:r w:rsidR="002D662E" w:rsidRPr="00E40401">
              <w:rPr>
                <w:sz w:val="28"/>
                <w:szCs w:val="28"/>
              </w:rPr>
              <w:t>ых</w:t>
            </w:r>
            <w:r w:rsidRPr="00E40401">
              <w:rPr>
                <w:sz w:val="28"/>
                <w:szCs w:val="28"/>
              </w:rPr>
              <w:t xml:space="preserve"> конкурс</w:t>
            </w:r>
            <w:r w:rsidR="002D662E" w:rsidRPr="00E40401">
              <w:rPr>
                <w:sz w:val="28"/>
                <w:szCs w:val="28"/>
              </w:rPr>
              <w:t>ов</w:t>
            </w:r>
            <w:r w:rsidRPr="00E40401">
              <w:rPr>
                <w:sz w:val="28"/>
                <w:szCs w:val="28"/>
              </w:rPr>
              <w:t xml:space="preserve"> на лучшее формирование дружественной детям городской среды </w:t>
            </w:r>
            <w:r w:rsidR="005B4963" w:rsidRPr="00E40401">
              <w:rPr>
                <w:sz w:val="28"/>
                <w:szCs w:val="28"/>
              </w:rPr>
              <w:t>–</w:t>
            </w:r>
            <w:r w:rsidRPr="00E40401">
              <w:rPr>
                <w:sz w:val="28"/>
                <w:szCs w:val="28"/>
              </w:rPr>
              <w:t xml:space="preserve"> строительство и (или) обустройство (ремонт) детских и спортивных площадок</w:t>
            </w:r>
          </w:p>
          <w:p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2D662E" w:rsidRPr="00E40401" w:rsidRDefault="002D662E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</w:t>
            </w:r>
            <w:r w:rsidR="000E13AD" w:rsidRPr="00E40401">
              <w:rPr>
                <w:sz w:val="28"/>
                <w:szCs w:val="28"/>
              </w:rPr>
              <w:t xml:space="preserve">естные исполнительные и распорядительные органы, </w:t>
            </w:r>
          </w:p>
          <w:p w:rsidR="000E13AD" w:rsidRPr="00E40401" w:rsidRDefault="002D662E" w:rsidP="00F0320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управления жилищно-коммунального хозяйства, </w:t>
            </w:r>
          </w:p>
          <w:p w:rsidR="00B81464" w:rsidRPr="00E40401" w:rsidRDefault="00B81A16" w:rsidP="002D662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  <w:p w:rsidR="00E76812" w:rsidRPr="00E40401" w:rsidRDefault="00E76812" w:rsidP="002D662E">
            <w:pPr>
              <w:jc w:val="both"/>
              <w:rPr>
                <w:sz w:val="28"/>
                <w:szCs w:val="28"/>
              </w:rPr>
            </w:pPr>
          </w:p>
        </w:tc>
      </w:tr>
      <w:tr w:rsidR="00B81A16" w:rsidRPr="00E40401" w:rsidTr="002D662E">
        <w:trPr>
          <w:trHeight w:val="1436"/>
        </w:trPr>
        <w:tc>
          <w:tcPr>
            <w:tcW w:w="923" w:type="dxa"/>
          </w:tcPr>
          <w:p w:rsidR="00B81A16" w:rsidRPr="00E40401" w:rsidRDefault="00B81A16" w:rsidP="006075D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1.10</w:t>
            </w:r>
          </w:p>
        </w:tc>
        <w:tc>
          <w:tcPr>
            <w:tcW w:w="8647" w:type="dxa"/>
          </w:tcPr>
          <w:p w:rsidR="00B81A16" w:rsidRPr="00E40401" w:rsidRDefault="00B81A16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проекта “Спорт для всех” Президентского спортивного клуба</w:t>
            </w:r>
            <w:r w:rsidR="005B4963" w:rsidRPr="00E40401">
              <w:rPr>
                <w:sz w:val="28"/>
                <w:szCs w:val="28"/>
              </w:rPr>
              <w:t>”</w:t>
            </w:r>
            <w:r w:rsidRPr="00E40401">
              <w:rPr>
                <w:sz w:val="28"/>
                <w:szCs w:val="28"/>
              </w:rPr>
              <w:t xml:space="preserve"> по оборудованию многофункциональных, спортивных, </w:t>
            </w:r>
            <w:proofErr w:type="spellStart"/>
            <w:r w:rsidRPr="00E40401">
              <w:rPr>
                <w:sz w:val="28"/>
                <w:szCs w:val="28"/>
              </w:rPr>
              <w:t>воркаут</w:t>
            </w:r>
            <w:proofErr w:type="spellEnd"/>
            <w:r w:rsidRPr="00E40401">
              <w:rPr>
                <w:sz w:val="28"/>
                <w:szCs w:val="28"/>
              </w:rPr>
              <w:t xml:space="preserve"> площадок</w:t>
            </w:r>
          </w:p>
        </w:tc>
        <w:tc>
          <w:tcPr>
            <w:tcW w:w="1701" w:type="dxa"/>
          </w:tcPr>
          <w:p w:rsidR="00B81A16" w:rsidRPr="00E40401" w:rsidRDefault="00B81A16" w:rsidP="0072649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0E13AD" w:rsidRPr="00E40401" w:rsidRDefault="000E13AD" w:rsidP="00B81A16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B81A16" w:rsidRPr="00E40401" w:rsidRDefault="000E13AD" w:rsidP="002D662E">
            <w:pPr>
              <w:jc w:val="both"/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</w:t>
            </w:r>
            <w:r w:rsidR="00B81A16" w:rsidRPr="00E40401">
              <w:rPr>
                <w:sz w:val="28"/>
                <w:szCs w:val="28"/>
              </w:rPr>
              <w:t>инспорта</w:t>
            </w:r>
            <w:proofErr w:type="spellEnd"/>
            <w:r w:rsidR="00B81A16" w:rsidRPr="00E40401">
              <w:rPr>
                <w:sz w:val="28"/>
                <w:szCs w:val="28"/>
              </w:rPr>
              <w:t xml:space="preserve"> </w:t>
            </w:r>
          </w:p>
          <w:p w:rsidR="008B261B" w:rsidRPr="00E40401" w:rsidRDefault="008B261B" w:rsidP="002D662E">
            <w:pPr>
              <w:jc w:val="both"/>
              <w:rPr>
                <w:sz w:val="28"/>
                <w:szCs w:val="28"/>
              </w:rPr>
            </w:pPr>
          </w:p>
          <w:p w:rsidR="008B261B" w:rsidRPr="00E40401" w:rsidRDefault="008B261B" w:rsidP="002D662E">
            <w:pPr>
              <w:jc w:val="both"/>
              <w:rPr>
                <w:sz w:val="28"/>
                <w:szCs w:val="28"/>
              </w:rPr>
            </w:pPr>
          </w:p>
        </w:tc>
      </w:tr>
      <w:tr w:rsidR="00F03206" w:rsidRPr="00E40401" w:rsidTr="005B4963">
        <w:trPr>
          <w:trHeight w:val="764"/>
        </w:trPr>
        <w:tc>
          <w:tcPr>
            <w:tcW w:w="14673" w:type="dxa"/>
            <w:gridSpan w:val="4"/>
            <w:vAlign w:val="center"/>
          </w:tcPr>
          <w:p w:rsidR="002E2751" w:rsidRPr="00E40401" w:rsidRDefault="008471A8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2</w:t>
            </w:r>
            <w:r w:rsidR="002E2751" w:rsidRPr="00E40401">
              <w:rPr>
                <w:sz w:val="28"/>
                <w:szCs w:val="28"/>
              </w:rPr>
              <w:t xml:space="preserve">. </w:t>
            </w:r>
            <w:r w:rsidR="00F03206" w:rsidRPr="00E40401">
              <w:rPr>
                <w:sz w:val="28"/>
                <w:szCs w:val="28"/>
              </w:rPr>
              <w:t xml:space="preserve">Развитие </w:t>
            </w:r>
            <w:r w:rsidR="002E2751" w:rsidRPr="00E40401">
              <w:rPr>
                <w:sz w:val="28"/>
                <w:szCs w:val="28"/>
              </w:rPr>
              <w:t>учреждений образования с внедрением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F03206" w:rsidRPr="00E40401" w:rsidTr="00B81464">
        <w:trPr>
          <w:trHeight w:val="2053"/>
        </w:trPr>
        <w:tc>
          <w:tcPr>
            <w:tcW w:w="923" w:type="dxa"/>
          </w:tcPr>
          <w:p w:rsidR="00DA10AC" w:rsidRPr="00E40401" w:rsidRDefault="008471A8" w:rsidP="008471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0A9" w:rsidRPr="00E404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7" w:type="dxa"/>
          </w:tcPr>
          <w:p w:rsidR="00D26060" w:rsidRPr="00E40401" w:rsidRDefault="00D2606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color w:val="000000"/>
                <w:sz w:val="28"/>
                <w:szCs w:val="28"/>
              </w:rPr>
              <w:t xml:space="preserve">Создание в учреждениях образования </w:t>
            </w:r>
            <w:proofErr w:type="spellStart"/>
            <w:r w:rsidRPr="00E40401">
              <w:rPr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E40401">
              <w:rPr>
                <w:color w:val="000000"/>
                <w:sz w:val="28"/>
                <w:szCs w:val="28"/>
              </w:rPr>
              <w:t xml:space="preserve"> предметно-пространственной среды</w:t>
            </w:r>
            <w:r w:rsidR="00961070" w:rsidRPr="00E40401">
              <w:rPr>
                <w:color w:val="000000"/>
                <w:sz w:val="28"/>
                <w:szCs w:val="28"/>
              </w:rPr>
              <w:t>, в том числе надворного и иного оборудования</w:t>
            </w:r>
            <w:r w:rsidRPr="00E40401">
              <w:rPr>
                <w:color w:val="000000"/>
                <w:sz w:val="28"/>
                <w:szCs w:val="28"/>
              </w:rPr>
              <w:t>, обеспечивающей удовлетворение особых образовательных потребностей, обучающихся с особенностями психофизического развития.</w:t>
            </w:r>
          </w:p>
          <w:p w:rsidR="00E67670" w:rsidRPr="00E40401" w:rsidRDefault="00E67670" w:rsidP="008B261B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10AC" w:rsidRPr="00E40401" w:rsidRDefault="00726490" w:rsidP="00F03206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5B4963" w:rsidRPr="00E40401" w:rsidRDefault="00D26060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8A5D79" w:rsidRPr="00E40401" w:rsidRDefault="00D26060" w:rsidP="0072649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</w:tc>
      </w:tr>
      <w:tr w:rsidR="00D26060" w:rsidRPr="00E40401" w:rsidTr="00B81464">
        <w:trPr>
          <w:trHeight w:val="1845"/>
        </w:trPr>
        <w:tc>
          <w:tcPr>
            <w:tcW w:w="923" w:type="dxa"/>
          </w:tcPr>
          <w:p w:rsidR="00D26060" w:rsidRPr="00E40401" w:rsidRDefault="00D040A9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</w:tcPr>
          <w:p w:rsidR="00D26060" w:rsidRPr="00E40401" w:rsidRDefault="00D26060" w:rsidP="00961070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целевых профилактических проектов по профилактике неинфекционных заболеваний и укрепления здоровья в учреждениях общего среднего образования</w:t>
            </w:r>
          </w:p>
        </w:tc>
        <w:tc>
          <w:tcPr>
            <w:tcW w:w="1701" w:type="dxa"/>
          </w:tcPr>
          <w:p w:rsidR="00D26060" w:rsidRPr="00E40401" w:rsidRDefault="00D2606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5B4963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D26060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:rsidR="005B4963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:rsidR="00D26060" w:rsidRPr="00E40401" w:rsidRDefault="00D2606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961070" w:rsidRPr="00E40401" w:rsidTr="00961070">
        <w:trPr>
          <w:trHeight w:val="1275"/>
        </w:trPr>
        <w:tc>
          <w:tcPr>
            <w:tcW w:w="923" w:type="dxa"/>
          </w:tcPr>
          <w:p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</w:tcPr>
          <w:p w:rsidR="00961070" w:rsidRPr="00E40401" w:rsidRDefault="00961070" w:rsidP="0096107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районных, областных олимпиад по формированию здорового образа жизни у несовершеннолетних</w:t>
            </w:r>
          </w:p>
        </w:tc>
        <w:tc>
          <w:tcPr>
            <w:tcW w:w="1701" w:type="dxa"/>
          </w:tcPr>
          <w:p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</w:tc>
      </w:tr>
      <w:tr w:rsidR="00961070" w:rsidRPr="00E40401" w:rsidTr="00B81464">
        <w:trPr>
          <w:trHeight w:val="555"/>
        </w:trPr>
        <w:tc>
          <w:tcPr>
            <w:tcW w:w="923" w:type="dxa"/>
          </w:tcPr>
          <w:p w:rsidR="00961070" w:rsidRPr="00E40401" w:rsidRDefault="00961070" w:rsidP="009610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47" w:type="dxa"/>
          </w:tcPr>
          <w:p w:rsidR="00961070" w:rsidRPr="00E40401" w:rsidRDefault="00961070" w:rsidP="0096107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в учреждениях образования физкультурно-оздоровительных, спортивно-массовых, иных мероприятий для популяризации физической культуры и спорта, формирования здорового образа жизни</w:t>
            </w:r>
          </w:p>
        </w:tc>
        <w:tc>
          <w:tcPr>
            <w:tcW w:w="1701" w:type="dxa"/>
          </w:tcPr>
          <w:p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:rsidR="00961070" w:rsidRPr="00E40401" w:rsidRDefault="00961070" w:rsidP="00961070">
            <w:pPr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Минспорта</w:t>
            </w:r>
            <w:proofErr w:type="spellEnd"/>
            <w:r w:rsidRPr="00E40401">
              <w:rPr>
                <w:sz w:val="28"/>
                <w:szCs w:val="28"/>
              </w:rPr>
              <w:t xml:space="preserve">, </w:t>
            </w:r>
          </w:p>
          <w:p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961070" w:rsidRPr="00E40401" w:rsidTr="004918DB">
        <w:trPr>
          <w:trHeight w:val="1614"/>
        </w:trPr>
        <w:tc>
          <w:tcPr>
            <w:tcW w:w="14673" w:type="dxa"/>
            <w:gridSpan w:val="4"/>
            <w:vAlign w:val="center"/>
          </w:tcPr>
          <w:p w:rsidR="00961070" w:rsidRPr="00E40401" w:rsidRDefault="0096107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3. Улучшение условий труда на рабочих местах предприятий/организаций, создание условий для улучшения индивидуального и профессионального (физического, психологического и социального) здоровья работников, повышения их работоспособности, продуктивности и стрессоустойчивости, применение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961070" w:rsidRPr="00E40401" w:rsidTr="00B81464">
        <w:trPr>
          <w:trHeight w:val="3380"/>
        </w:trPr>
        <w:tc>
          <w:tcPr>
            <w:tcW w:w="923" w:type="dxa"/>
          </w:tcPr>
          <w:p w:rsidR="00961070" w:rsidRPr="00C34BA3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BA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961070" w:rsidRPr="00C34BA3" w:rsidRDefault="00673282" w:rsidP="00673282">
            <w:pPr>
              <w:jc w:val="both"/>
              <w:rPr>
                <w:sz w:val="28"/>
                <w:szCs w:val="28"/>
              </w:rPr>
            </w:pPr>
            <w:r w:rsidRPr="00C34BA3">
              <w:rPr>
                <w:sz w:val="28"/>
                <w:szCs w:val="28"/>
              </w:rPr>
              <w:t>Содействие расширению практики включения в коллективные договоры норм, предусматривающих добровольное медицинское страхование работников, а также дополнительные меры стимулирования работников, ведущих здоровый образ жизни</w:t>
            </w:r>
          </w:p>
        </w:tc>
        <w:tc>
          <w:tcPr>
            <w:tcW w:w="1701" w:type="dxa"/>
          </w:tcPr>
          <w:p w:rsidR="00961070" w:rsidRPr="00E40401" w:rsidRDefault="00961070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:rsidR="00961070" w:rsidRPr="00E40401" w:rsidRDefault="00961070" w:rsidP="0096107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:rsidR="00961070" w:rsidRPr="00E40401" w:rsidRDefault="00961070" w:rsidP="004918D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</w:p>
          <w:p w:rsidR="00961070" w:rsidRPr="00E40401" w:rsidRDefault="00961070" w:rsidP="004918DB">
            <w:pPr>
              <w:rPr>
                <w:sz w:val="28"/>
                <w:szCs w:val="28"/>
              </w:rPr>
            </w:pPr>
          </w:p>
        </w:tc>
      </w:tr>
      <w:tr w:rsidR="00961070" w:rsidRPr="00E40401" w:rsidTr="00B81464">
        <w:trPr>
          <w:trHeight w:val="375"/>
        </w:trPr>
        <w:tc>
          <w:tcPr>
            <w:tcW w:w="923" w:type="dxa"/>
          </w:tcPr>
          <w:p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961070" w:rsidRPr="00E40401" w:rsidRDefault="00961070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профилактических проектов в трудовых коллективах, направленных на снижение риска развития неинфекционных заболеваний и формирование здорового образа жизни</w:t>
            </w:r>
          </w:p>
          <w:p w:rsidR="00961070" w:rsidRPr="00E40401" w:rsidRDefault="00961070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руководители организаций, </w:t>
            </w:r>
          </w:p>
          <w:p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учреждений и предприятий всех форм собственности,</w:t>
            </w:r>
          </w:p>
          <w:p w:rsidR="00B13778" w:rsidRPr="00E40401" w:rsidRDefault="00B13778" w:rsidP="00B1377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  <w:p w:rsidR="00961070" w:rsidRPr="00E40401" w:rsidRDefault="00961070" w:rsidP="00D26060">
            <w:pPr>
              <w:rPr>
                <w:sz w:val="28"/>
                <w:szCs w:val="28"/>
              </w:rPr>
            </w:pPr>
          </w:p>
          <w:p w:rsidR="00961070" w:rsidRPr="00E40401" w:rsidRDefault="00961070" w:rsidP="00D26060">
            <w:pPr>
              <w:rPr>
                <w:sz w:val="28"/>
                <w:szCs w:val="28"/>
              </w:rPr>
            </w:pPr>
          </w:p>
        </w:tc>
      </w:tr>
      <w:tr w:rsidR="00961070" w:rsidRPr="00E40401" w:rsidTr="003A5F31">
        <w:trPr>
          <w:trHeight w:val="1033"/>
        </w:trPr>
        <w:tc>
          <w:tcPr>
            <w:tcW w:w="14673" w:type="dxa"/>
            <w:gridSpan w:val="4"/>
            <w:vAlign w:val="center"/>
          </w:tcPr>
          <w:p w:rsidR="00961070" w:rsidRPr="00E40401" w:rsidRDefault="00961070" w:rsidP="00AE756E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 xml:space="preserve">4. Снижение </w:t>
            </w:r>
            <w:proofErr w:type="gramStart"/>
            <w:r w:rsidRPr="00E40401">
              <w:rPr>
                <w:sz w:val="28"/>
                <w:szCs w:val="28"/>
              </w:rPr>
              <w:t>уровня распространенности поведенческих факторов риска развития неинфекционных</w:t>
            </w:r>
            <w:proofErr w:type="gramEnd"/>
            <w:r w:rsidRPr="00E40401">
              <w:rPr>
                <w:sz w:val="28"/>
                <w:szCs w:val="28"/>
              </w:rPr>
              <w:t xml:space="preserve"> заболеваний, в том числе среди молодежи</w:t>
            </w:r>
          </w:p>
        </w:tc>
      </w:tr>
      <w:tr w:rsidR="00961070" w:rsidRPr="00E40401" w:rsidTr="009D1134">
        <w:trPr>
          <w:trHeight w:val="693"/>
        </w:trPr>
        <w:tc>
          <w:tcPr>
            <w:tcW w:w="923" w:type="dxa"/>
          </w:tcPr>
          <w:p w:rsidR="00961070" w:rsidRPr="00E40401" w:rsidRDefault="00961070" w:rsidP="00D26060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4.1</w:t>
            </w:r>
          </w:p>
        </w:tc>
        <w:tc>
          <w:tcPr>
            <w:tcW w:w="13750" w:type="dxa"/>
            <w:gridSpan w:val="3"/>
          </w:tcPr>
          <w:p w:rsidR="00961070" w:rsidRPr="00E40401" w:rsidRDefault="00961070" w:rsidP="00AE756E">
            <w:pPr>
              <w:pStyle w:val="TableParagraph"/>
              <w:tabs>
                <w:tab w:val="left" w:pos="599"/>
                <w:tab w:val="left" w:pos="2509"/>
                <w:tab w:val="left" w:pos="4212"/>
                <w:tab w:val="left" w:pos="6002"/>
                <w:tab w:val="left" w:pos="7053"/>
                <w:tab w:val="left" w:pos="7475"/>
                <w:tab w:val="left" w:pos="9246"/>
                <w:tab w:val="left" w:pos="11103"/>
                <w:tab w:val="left" w:pos="12740"/>
              </w:tabs>
              <w:spacing w:line="240" w:lineRule="auto"/>
              <w:ind w:left="0" w:right="101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снижение потребления табачной и никотинсодержащей продукции, алкогольной, слабоалкогольной продукции и пива</w:t>
            </w:r>
          </w:p>
        </w:tc>
      </w:tr>
      <w:tr w:rsidR="00961070" w:rsidRPr="00E40401" w:rsidTr="00B81464">
        <w:trPr>
          <w:trHeight w:val="375"/>
        </w:trPr>
        <w:tc>
          <w:tcPr>
            <w:tcW w:w="923" w:type="dxa"/>
          </w:tcPr>
          <w:p w:rsidR="00961070" w:rsidRPr="00E40401" w:rsidRDefault="00961070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8647" w:type="dxa"/>
          </w:tcPr>
          <w:p w:rsidR="00961070" w:rsidRPr="00E40401" w:rsidRDefault="00961070" w:rsidP="00E7681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конкурсов лучшей социальной рекламы антиалкогольной и антитабачной направленности для её последующего размещения местными исполнительными и распорядительными органами на </w:t>
            </w:r>
            <w:proofErr w:type="spellStart"/>
            <w:r w:rsidRPr="00E40401">
              <w:rPr>
                <w:sz w:val="28"/>
                <w:szCs w:val="28"/>
              </w:rPr>
              <w:t>билбордах</w:t>
            </w:r>
            <w:proofErr w:type="spellEnd"/>
            <w:r w:rsidRPr="00E40401">
              <w:rPr>
                <w:sz w:val="28"/>
                <w:szCs w:val="28"/>
              </w:rPr>
              <w:t xml:space="preserve"> и баннерах, плазменных мониторах в общественном транспорте, информационных стендах железнодорожных вокзалов, вагонов метро и электричек, автовокзалов, вагонов метро и электрич</w:t>
            </w:r>
            <w:r w:rsidR="00E76812" w:rsidRPr="00E40401">
              <w:rPr>
                <w:sz w:val="28"/>
                <w:szCs w:val="28"/>
              </w:rPr>
              <w:t>ек, автовокзалов и автостанций</w:t>
            </w:r>
          </w:p>
        </w:tc>
        <w:tc>
          <w:tcPr>
            <w:tcW w:w="1701" w:type="dxa"/>
          </w:tcPr>
          <w:p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  <w:p w:rsidR="00961070" w:rsidRPr="00E40401" w:rsidRDefault="00961070" w:rsidP="00D26060">
            <w:pPr>
              <w:jc w:val="center"/>
              <w:rPr>
                <w:sz w:val="28"/>
                <w:szCs w:val="28"/>
              </w:rPr>
            </w:pPr>
          </w:p>
          <w:p w:rsidR="00961070" w:rsidRPr="00E40401" w:rsidRDefault="00961070" w:rsidP="00D2606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C6C6A" w:rsidRPr="00E40401" w:rsidRDefault="003C6C6A" w:rsidP="003C6C6A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961070" w:rsidRPr="00E40401" w:rsidRDefault="00961070" w:rsidP="00C842C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:rsidR="00961070" w:rsidRPr="00E40401" w:rsidRDefault="003C6C6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МАРТ</w:t>
            </w:r>
            <w:r w:rsidR="00961070" w:rsidRPr="00E40401">
              <w:rPr>
                <w:sz w:val="28"/>
                <w:szCs w:val="28"/>
              </w:rPr>
              <w:t>,</w:t>
            </w:r>
          </w:p>
          <w:p w:rsidR="00961070" w:rsidRPr="00E40401" w:rsidRDefault="00961070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:rsidR="00961070" w:rsidRPr="00E40401" w:rsidRDefault="00961070" w:rsidP="00E76812">
            <w:pPr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Минспорт</w:t>
            </w:r>
            <w:proofErr w:type="spellEnd"/>
          </w:p>
        </w:tc>
      </w:tr>
      <w:tr w:rsidR="00E76812" w:rsidRPr="00E40401" w:rsidTr="00B81464">
        <w:trPr>
          <w:trHeight w:val="375"/>
        </w:trPr>
        <w:tc>
          <w:tcPr>
            <w:tcW w:w="923" w:type="dxa"/>
          </w:tcPr>
          <w:p w:rsidR="00E76812" w:rsidRPr="00E40401" w:rsidRDefault="00E76812" w:rsidP="00E7681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647" w:type="dxa"/>
          </w:tcPr>
          <w:p w:rsidR="00E76812" w:rsidRPr="00E40401" w:rsidRDefault="00E76812" w:rsidP="00E7681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Совершенствование и развитие взаимодействия общественных организаций и объединений с организациями, оказывающими медицинскую наркологическую помощь лицам, злоупотребляющим алкогольной продукцией и больным алкоголизмом</w:t>
            </w:r>
          </w:p>
        </w:tc>
        <w:tc>
          <w:tcPr>
            <w:tcW w:w="1701" w:type="dxa"/>
          </w:tcPr>
          <w:p w:rsidR="00E76812" w:rsidRPr="00E40401" w:rsidRDefault="00E76812" w:rsidP="00E76812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E76812" w:rsidRPr="00E40401" w:rsidRDefault="00E76812" w:rsidP="00E7681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E76812" w:rsidRPr="00E40401" w:rsidRDefault="00E76812" w:rsidP="00E7681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областные, районные (городские) отделения группы управления Проектом (далее – отделения группы управления)</w:t>
            </w:r>
          </w:p>
        </w:tc>
      </w:tr>
      <w:tr w:rsidR="00E76812" w:rsidRPr="00E40401" w:rsidTr="00B81464">
        <w:trPr>
          <w:trHeight w:val="375"/>
        </w:trPr>
        <w:tc>
          <w:tcPr>
            <w:tcW w:w="923" w:type="dxa"/>
          </w:tcPr>
          <w:p w:rsidR="00E76812" w:rsidRPr="00E40401" w:rsidRDefault="009D1134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8647" w:type="dxa"/>
          </w:tcPr>
          <w:p w:rsidR="00E76812" w:rsidRPr="00E40401" w:rsidRDefault="00E76812" w:rsidP="009D1134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Продвижение положительной практики регионов по реализации правовых и организационных мер, направленных на снижение потребления таба</w:t>
            </w:r>
            <w:r w:rsidR="009D1134" w:rsidRPr="00E40401">
              <w:rPr>
                <w:sz w:val="28"/>
                <w:szCs w:val="28"/>
              </w:rPr>
              <w:t>чной, никотинсодержащей, алкогольной, слабоалкогольной продукции и пива</w:t>
            </w:r>
            <w:r w:rsidRPr="00E40401">
              <w:rPr>
                <w:sz w:val="28"/>
                <w:szCs w:val="28"/>
              </w:rPr>
              <w:t>, в том числе пут</w:t>
            </w:r>
            <w:r w:rsidR="009D1134" w:rsidRPr="00E40401">
              <w:rPr>
                <w:sz w:val="28"/>
                <w:szCs w:val="28"/>
              </w:rPr>
              <w:t>е</w:t>
            </w:r>
            <w:r w:rsidRPr="00E40401">
              <w:rPr>
                <w:sz w:val="28"/>
                <w:szCs w:val="28"/>
              </w:rPr>
              <w:t xml:space="preserve">м ограничения их продажи в местах </w:t>
            </w:r>
            <w:r w:rsidR="009D1134" w:rsidRPr="00E40401">
              <w:rPr>
                <w:sz w:val="28"/>
                <w:szCs w:val="28"/>
              </w:rPr>
              <w:t>проживания</w:t>
            </w:r>
            <w:r w:rsidRPr="00E40401">
              <w:rPr>
                <w:sz w:val="28"/>
                <w:szCs w:val="28"/>
              </w:rPr>
              <w:t xml:space="preserve">, отдыха, работы и учёбы </w:t>
            </w:r>
            <w:r w:rsidR="009D1134" w:rsidRPr="00E40401">
              <w:rPr>
                <w:sz w:val="28"/>
                <w:szCs w:val="28"/>
              </w:rPr>
              <w:t xml:space="preserve">населения </w:t>
            </w:r>
            <w:r w:rsidRPr="00E40401">
              <w:rPr>
                <w:sz w:val="28"/>
                <w:szCs w:val="28"/>
              </w:rPr>
              <w:t>(в соответствии с нормами законодательных органов)</w:t>
            </w:r>
          </w:p>
        </w:tc>
        <w:tc>
          <w:tcPr>
            <w:tcW w:w="1701" w:type="dxa"/>
          </w:tcPr>
          <w:p w:rsidR="00E76812" w:rsidRPr="00E40401" w:rsidRDefault="00E76812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9D1134" w:rsidRPr="00E40401">
              <w:rPr>
                <w:sz w:val="28"/>
                <w:szCs w:val="28"/>
              </w:rPr>
              <w:t>,</w:t>
            </w:r>
          </w:p>
          <w:p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:rsidR="00E76812" w:rsidRPr="00E40401" w:rsidRDefault="00E7681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  <w:p w:rsidR="00E76812" w:rsidRPr="00E40401" w:rsidRDefault="00E76812" w:rsidP="00D26060">
            <w:pPr>
              <w:rPr>
                <w:sz w:val="28"/>
                <w:szCs w:val="28"/>
              </w:rPr>
            </w:pPr>
          </w:p>
        </w:tc>
      </w:tr>
      <w:tr w:rsidR="00653C7A" w:rsidRPr="00E40401" w:rsidTr="00B81464">
        <w:trPr>
          <w:trHeight w:val="375"/>
        </w:trPr>
        <w:tc>
          <w:tcPr>
            <w:tcW w:w="923" w:type="dxa"/>
          </w:tcPr>
          <w:p w:rsidR="00653C7A" w:rsidRPr="00E40401" w:rsidRDefault="00653C7A" w:rsidP="00653C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8647" w:type="dxa"/>
          </w:tcPr>
          <w:p w:rsidR="00653C7A" w:rsidRPr="00E40401" w:rsidRDefault="00653C7A" w:rsidP="002F3A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Размещение информации о медицинских и социальных неблагоприятных последствиях употребления табачной, никотинсодержащей, алкогольной, слабоалкогольной продукции и пива в местах непосредственной реализации данной продукции и в </w:t>
            </w:r>
            <w:r w:rsidR="002F3A62" w:rsidRPr="00E40401">
              <w:rPr>
                <w:sz w:val="28"/>
                <w:szCs w:val="28"/>
              </w:rPr>
              <w:t>м</w:t>
            </w:r>
            <w:r w:rsidRPr="00E40401">
              <w:rPr>
                <w:sz w:val="28"/>
                <w:szCs w:val="28"/>
              </w:rPr>
              <w:t xml:space="preserve">естах, активно посещаемых жителями городов и посёлков </w:t>
            </w:r>
          </w:p>
        </w:tc>
        <w:tc>
          <w:tcPr>
            <w:tcW w:w="1701" w:type="dxa"/>
          </w:tcPr>
          <w:p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  <w:r w:rsidR="002F3A62" w:rsidRPr="00E40401">
              <w:rPr>
                <w:sz w:val="28"/>
                <w:szCs w:val="28"/>
              </w:rPr>
              <w:t>,</w:t>
            </w:r>
          </w:p>
          <w:p w:rsidR="002F3A62" w:rsidRPr="00E40401" w:rsidRDefault="002F3A62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:rsidTr="003A5F31">
        <w:trPr>
          <w:trHeight w:val="737"/>
        </w:trPr>
        <w:tc>
          <w:tcPr>
            <w:tcW w:w="923" w:type="dxa"/>
          </w:tcPr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4.2</w:t>
            </w:r>
          </w:p>
        </w:tc>
        <w:tc>
          <w:tcPr>
            <w:tcW w:w="13750" w:type="dxa"/>
            <w:gridSpan w:val="3"/>
          </w:tcPr>
          <w:p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обеспечение возможности здорового питания и повышение информированности о рациональном питании и формирование приверженности здоровому питанию</w:t>
            </w:r>
          </w:p>
        </w:tc>
      </w:tr>
      <w:tr w:rsidR="00653C7A" w:rsidRPr="00E40401" w:rsidTr="00B81464">
        <w:trPr>
          <w:trHeight w:val="375"/>
        </w:trPr>
        <w:tc>
          <w:tcPr>
            <w:tcW w:w="923" w:type="dxa"/>
          </w:tcPr>
          <w:p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647" w:type="dxa"/>
          </w:tcPr>
          <w:p w:rsidR="00653C7A" w:rsidRPr="00E40401" w:rsidRDefault="00653C7A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Разработ</w:t>
            </w:r>
            <w:r w:rsidR="00544E47">
              <w:rPr>
                <w:sz w:val="28"/>
                <w:szCs w:val="28"/>
              </w:rPr>
              <w:t>ка</w:t>
            </w:r>
            <w:r w:rsidRPr="00E40401">
              <w:rPr>
                <w:sz w:val="28"/>
                <w:szCs w:val="28"/>
              </w:rPr>
              <w:t xml:space="preserve"> рекомендаци</w:t>
            </w:r>
            <w:r w:rsidR="00544E47">
              <w:rPr>
                <w:sz w:val="28"/>
                <w:szCs w:val="28"/>
              </w:rPr>
              <w:t>й</w:t>
            </w:r>
            <w:r w:rsidRPr="00E40401">
              <w:rPr>
                <w:sz w:val="28"/>
                <w:szCs w:val="28"/>
              </w:rPr>
              <w:t xml:space="preserve"> (методических) для различных групп населения по выбору пищевых продуктов для формирования рациона здорового питания; подготовка информационных материалов по вопросам здорового питания для беременных и кормящих женщин, детей дошкольного и школьного возраста, а также взрослого населения; содействие развитию кулинарных навыков здорового питания, в том числе в школах </w:t>
            </w:r>
          </w:p>
        </w:tc>
        <w:tc>
          <w:tcPr>
            <w:tcW w:w="1701" w:type="dxa"/>
          </w:tcPr>
          <w:p w:rsidR="00653C7A" w:rsidRPr="00E40401" w:rsidRDefault="00653C7A" w:rsidP="00582ABB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  <w:p w:rsidR="00653C7A" w:rsidRPr="00E40401" w:rsidRDefault="00653C7A" w:rsidP="00582ABB">
            <w:pPr>
              <w:rPr>
                <w:sz w:val="28"/>
                <w:szCs w:val="28"/>
              </w:rPr>
            </w:pPr>
          </w:p>
          <w:p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653C7A" w:rsidRPr="00E40401" w:rsidRDefault="00653C7A" w:rsidP="00582AB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 </w:t>
            </w:r>
          </w:p>
        </w:tc>
      </w:tr>
      <w:tr w:rsidR="00653C7A" w:rsidRPr="00E40401" w:rsidTr="00B81464">
        <w:trPr>
          <w:trHeight w:val="375"/>
        </w:trPr>
        <w:tc>
          <w:tcPr>
            <w:tcW w:w="923" w:type="dxa"/>
          </w:tcPr>
          <w:p w:rsidR="00653C7A" w:rsidRPr="00E40401" w:rsidRDefault="00653C7A" w:rsidP="005046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5046E6" w:rsidRPr="00E40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653C7A" w:rsidRPr="00E40401" w:rsidRDefault="00653C7A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Продолж</w:t>
            </w:r>
            <w:r w:rsidR="00544E47">
              <w:rPr>
                <w:sz w:val="28"/>
                <w:szCs w:val="28"/>
              </w:rPr>
              <w:t>ение</w:t>
            </w:r>
            <w:r w:rsidRPr="00E40401">
              <w:rPr>
                <w:sz w:val="28"/>
                <w:szCs w:val="28"/>
              </w:rPr>
              <w:t xml:space="preserve"> разработк</w:t>
            </w:r>
            <w:r w:rsidR="00544E47">
              <w:rPr>
                <w:sz w:val="28"/>
                <w:szCs w:val="28"/>
              </w:rPr>
              <w:t>и</w:t>
            </w:r>
            <w:r w:rsidRPr="00E40401">
              <w:rPr>
                <w:sz w:val="28"/>
                <w:szCs w:val="28"/>
              </w:rPr>
              <w:t xml:space="preserve"> рецептур и выпуск</w:t>
            </w:r>
            <w:r w:rsidR="00544E47">
              <w:rPr>
                <w:sz w:val="28"/>
                <w:szCs w:val="28"/>
              </w:rPr>
              <w:t>а</w:t>
            </w:r>
            <w:r w:rsidRPr="00E40401">
              <w:rPr>
                <w:sz w:val="28"/>
                <w:szCs w:val="28"/>
              </w:rPr>
              <w:t xml:space="preserve"> на предприятиях пищевой промышленности продукции с пониженным содержанием соли, сахара, жира, обогащённой витаминами и минералами</w:t>
            </w:r>
            <w:r w:rsidR="005046E6" w:rsidRPr="00E40401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701" w:type="dxa"/>
          </w:tcPr>
          <w:p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5046E6" w:rsidRPr="00E40401" w:rsidRDefault="00653C7A" w:rsidP="005046E6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653C7A" w:rsidRPr="00E40401" w:rsidRDefault="005046E6" w:rsidP="002B5487">
            <w:pPr>
              <w:ind w:right="-11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Концерн </w:t>
            </w:r>
            <w:r w:rsidRPr="00E40401">
              <w:rPr>
                <w:sz w:val="28"/>
                <w:szCs w:val="28"/>
                <w:lang w:val="en-US"/>
              </w:rPr>
              <w:t>“</w:t>
            </w:r>
            <w:proofErr w:type="spellStart"/>
            <w:r w:rsidR="00653C7A" w:rsidRPr="00E40401">
              <w:rPr>
                <w:sz w:val="28"/>
                <w:szCs w:val="28"/>
              </w:rPr>
              <w:t>Белгоспищепром</w:t>
            </w:r>
            <w:proofErr w:type="spellEnd"/>
            <w:r w:rsidRPr="00E40401">
              <w:rPr>
                <w:sz w:val="28"/>
                <w:szCs w:val="28"/>
                <w:lang w:val="en-US"/>
              </w:rPr>
              <w:t>”</w:t>
            </w:r>
            <w:r w:rsidR="00653C7A" w:rsidRPr="00E40401">
              <w:rPr>
                <w:sz w:val="28"/>
                <w:szCs w:val="28"/>
              </w:rPr>
              <w:t xml:space="preserve"> </w:t>
            </w:r>
          </w:p>
        </w:tc>
      </w:tr>
      <w:tr w:rsidR="00653C7A" w:rsidRPr="00E40401" w:rsidTr="003A5F31">
        <w:trPr>
          <w:trHeight w:val="1756"/>
        </w:trPr>
        <w:tc>
          <w:tcPr>
            <w:tcW w:w="923" w:type="dxa"/>
          </w:tcPr>
          <w:p w:rsidR="00653C7A" w:rsidRPr="00E40401" w:rsidRDefault="00653C7A" w:rsidP="005046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5046E6" w:rsidRPr="00E40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653C7A" w:rsidRPr="00E40401" w:rsidRDefault="005046E6" w:rsidP="00544E47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Рекоменд</w:t>
            </w:r>
            <w:r w:rsidR="00544E47">
              <w:rPr>
                <w:sz w:val="28"/>
                <w:szCs w:val="28"/>
              </w:rPr>
              <w:t xml:space="preserve">ации по </w:t>
            </w:r>
            <w:r w:rsidR="00653C7A" w:rsidRPr="00E40401">
              <w:rPr>
                <w:sz w:val="28"/>
                <w:szCs w:val="28"/>
              </w:rPr>
              <w:t xml:space="preserve"> производств</w:t>
            </w:r>
            <w:r w:rsidR="00544E47">
              <w:rPr>
                <w:sz w:val="28"/>
                <w:szCs w:val="28"/>
              </w:rPr>
              <w:t>у</w:t>
            </w:r>
            <w:r w:rsidR="00653C7A" w:rsidRPr="00E40401">
              <w:rPr>
                <w:sz w:val="28"/>
                <w:szCs w:val="28"/>
              </w:rPr>
              <w:t xml:space="preserve"> плодоовощных консервов с минимальным содержанием соли, сахара, других консервантов</w:t>
            </w:r>
          </w:p>
        </w:tc>
        <w:tc>
          <w:tcPr>
            <w:tcW w:w="1701" w:type="dxa"/>
          </w:tcPr>
          <w:p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653C7A" w:rsidRPr="00E40401" w:rsidRDefault="005046E6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Концерн </w:t>
            </w:r>
            <w:r w:rsidRPr="00E40401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E40401">
              <w:rPr>
                <w:sz w:val="28"/>
                <w:szCs w:val="28"/>
              </w:rPr>
              <w:t>Белгоспищепром</w:t>
            </w:r>
            <w:proofErr w:type="spellEnd"/>
            <w:r w:rsidRPr="00E40401">
              <w:rPr>
                <w:sz w:val="28"/>
                <w:szCs w:val="28"/>
                <w:lang w:val="en-US"/>
              </w:rPr>
              <w:t>”</w:t>
            </w:r>
          </w:p>
        </w:tc>
      </w:tr>
      <w:tr w:rsidR="005046E6" w:rsidRPr="00E40401" w:rsidTr="003A5F31">
        <w:trPr>
          <w:trHeight w:val="1756"/>
        </w:trPr>
        <w:tc>
          <w:tcPr>
            <w:tcW w:w="923" w:type="dxa"/>
          </w:tcPr>
          <w:p w:rsidR="005046E6" w:rsidRPr="00E40401" w:rsidRDefault="00B17862" w:rsidP="00B1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4.2.4</w:t>
            </w:r>
          </w:p>
        </w:tc>
        <w:tc>
          <w:tcPr>
            <w:tcW w:w="8647" w:type="dxa"/>
          </w:tcPr>
          <w:p w:rsidR="005046E6" w:rsidRPr="00E40401" w:rsidRDefault="006F6ECA" w:rsidP="006F6ECA">
            <w:pPr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вопроса по </w:t>
            </w:r>
            <w:r w:rsidR="005046E6" w:rsidRPr="00E40401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ю</w:t>
            </w:r>
            <w:r w:rsidR="005046E6" w:rsidRPr="00E40401">
              <w:rPr>
                <w:sz w:val="28"/>
                <w:szCs w:val="28"/>
              </w:rPr>
              <w:t xml:space="preserve"> цен на здоровые блюда (овощи, фрукты, низкокалорийные молочные продукты, каши, рыба и т.д.) в столовой/буфете предприяти</w:t>
            </w:r>
            <w:r w:rsidR="00B17862" w:rsidRPr="00E40401">
              <w:rPr>
                <w:sz w:val="28"/>
                <w:szCs w:val="28"/>
              </w:rPr>
              <w:t>й</w:t>
            </w:r>
            <w:r w:rsidR="005046E6" w:rsidRPr="00E40401">
              <w:rPr>
                <w:sz w:val="28"/>
                <w:szCs w:val="28"/>
              </w:rPr>
              <w:t>/организаци</w:t>
            </w:r>
            <w:r w:rsidR="00B17862" w:rsidRPr="00E40401">
              <w:rPr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5046E6" w:rsidRPr="00E40401" w:rsidRDefault="00B17862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B17862" w:rsidRPr="00E40401" w:rsidRDefault="00B17862" w:rsidP="00B1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организаций, учреждений и предприятий всех форм собственности,</w:t>
            </w:r>
          </w:p>
          <w:p w:rsidR="005046E6" w:rsidRPr="00E40401" w:rsidRDefault="00B17862" w:rsidP="00B17862">
            <w:pPr>
              <w:rPr>
                <w:sz w:val="28"/>
                <w:szCs w:val="28"/>
                <w:highlight w:val="yellow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</w:p>
        </w:tc>
      </w:tr>
      <w:tr w:rsidR="00653C7A" w:rsidRPr="00E40401" w:rsidTr="00B17862">
        <w:trPr>
          <w:trHeight w:val="1965"/>
        </w:trPr>
        <w:tc>
          <w:tcPr>
            <w:tcW w:w="923" w:type="dxa"/>
          </w:tcPr>
          <w:p w:rsidR="00653C7A" w:rsidRPr="00E40401" w:rsidRDefault="00653C7A" w:rsidP="00B1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B17862" w:rsidRPr="00E40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653C7A" w:rsidRPr="00E40401" w:rsidRDefault="00653C7A" w:rsidP="00B1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Организация и проведение </w:t>
            </w:r>
            <w:r w:rsidR="00B17862" w:rsidRPr="00E40401">
              <w:rPr>
                <w:sz w:val="28"/>
                <w:szCs w:val="28"/>
              </w:rPr>
              <w:t xml:space="preserve">информационно-образовательных акций и конкурсов по аспектам рационального питания </w:t>
            </w:r>
            <w:r w:rsidRPr="00E40401">
              <w:rPr>
                <w:sz w:val="28"/>
                <w:szCs w:val="28"/>
              </w:rPr>
              <w:t>в учреждениях образования, на предприятиях</w:t>
            </w:r>
            <w:r w:rsidR="00B17862" w:rsidRPr="00E40401">
              <w:rPr>
                <w:sz w:val="28"/>
                <w:szCs w:val="28"/>
              </w:rPr>
              <w:t xml:space="preserve">, в </w:t>
            </w:r>
            <w:r w:rsidRPr="00E40401">
              <w:rPr>
                <w:sz w:val="28"/>
                <w:szCs w:val="28"/>
              </w:rPr>
              <w:t xml:space="preserve">организациях и др. </w:t>
            </w:r>
          </w:p>
        </w:tc>
        <w:tc>
          <w:tcPr>
            <w:tcW w:w="1701" w:type="dxa"/>
          </w:tcPr>
          <w:p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:rsidR="00653C7A" w:rsidRPr="00E40401" w:rsidRDefault="00866A31" w:rsidP="00BD6F09">
            <w:pPr>
              <w:ind w:right="-10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</w:t>
            </w:r>
            <w:r w:rsidR="00653C7A" w:rsidRPr="00E40401">
              <w:rPr>
                <w:sz w:val="28"/>
                <w:szCs w:val="28"/>
              </w:rPr>
              <w:t>,</w:t>
            </w:r>
          </w:p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руководители субъектов хозяйствования всех форм собственности</w:t>
            </w:r>
          </w:p>
        </w:tc>
      </w:tr>
      <w:tr w:rsidR="00653C7A" w:rsidRPr="00E40401" w:rsidTr="004918DB">
        <w:trPr>
          <w:trHeight w:val="1264"/>
        </w:trPr>
        <w:tc>
          <w:tcPr>
            <w:tcW w:w="923" w:type="dxa"/>
          </w:tcPr>
          <w:p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3750" w:type="dxa"/>
            <w:gridSpan w:val="3"/>
          </w:tcPr>
          <w:p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Мероприятия, направленные на повышение физической активности населения,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спортивными объектами</w:t>
            </w:r>
          </w:p>
        </w:tc>
      </w:tr>
      <w:tr w:rsidR="00653C7A" w:rsidRPr="00E40401" w:rsidTr="00B81464">
        <w:trPr>
          <w:trHeight w:val="1078"/>
        </w:trPr>
        <w:tc>
          <w:tcPr>
            <w:tcW w:w="923" w:type="dxa"/>
          </w:tcPr>
          <w:p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647" w:type="dxa"/>
          </w:tcPr>
          <w:p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Создание сети велодорожек для достижения целей Концепции развития велосипедного движения в Республике Беларусь </w:t>
            </w:r>
          </w:p>
        </w:tc>
        <w:tc>
          <w:tcPr>
            <w:tcW w:w="1701" w:type="dxa"/>
          </w:tcPr>
          <w:p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330E92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653C7A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:rsidTr="00330E92">
        <w:trPr>
          <w:trHeight w:val="1189"/>
        </w:trPr>
        <w:tc>
          <w:tcPr>
            <w:tcW w:w="923" w:type="dxa"/>
          </w:tcPr>
          <w:p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647" w:type="dxa"/>
          </w:tcPr>
          <w:p w:rsidR="00653C7A" w:rsidRPr="00E40401" w:rsidRDefault="00653C7A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Оборудование лесопарков и городских лесов велодорожками, лыжными трассами, экологическими тропами, тропами здоровья, площадками для занятия физкультурой и спортивных игр</w:t>
            </w:r>
          </w:p>
        </w:tc>
        <w:tc>
          <w:tcPr>
            <w:tcW w:w="1701" w:type="dxa"/>
          </w:tcPr>
          <w:p w:rsidR="00653C7A" w:rsidRPr="00E40401" w:rsidRDefault="00653C7A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:rsidR="00330E92" w:rsidRPr="00E40401" w:rsidRDefault="00653C7A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</w:t>
            </w:r>
            <w:r w:rsidR="00330E92" w:rsidRPr="00E40401">
              <w:rPr>
                <w:sz w:val="28"/>
                <w:szCs w:val="28"/>
              </w:rPr>
              <w:t>льные и распорядительные органы,</w:t>
            </w:r>
          </w:p>
          <w:p w:rsidR="00653C7A" w:rsidRPr="00E40401" w:rsidRDefault="00330E92" w:rsidP="00330E9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653C7A" w:rsidRPr="00E40401" w:rsidTr="00330E92">
        <w:trPr>
          <w:trHeight w:val="1756"/>
        </w:trPr>
        <w:tc>
          <w:tcPr>
            <w:tcW w:w="923" w:type="dxa"/>
          </w:tcPr>
          <w:p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8647" w:type="dxa"/>
          </w:tcPr>
          <w:p w:rsidR="00653C7A" w:rsidRPr="00E40401" w:rsidRDefault="00653C7A" w:rsidP="00330E92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Обеспечение на территории каждого населённого пункта не менее одного спортивного </w:t>
            </w:r>
            <w:r w:rsidR="00330E92" w:rsidRPr="00E40401">
              <w:rPr>
                <w:sz w:val="28"/>
                <w:szCs w:val="28"/>
              </w:rPr>
              <w:t>объекта</w:t>
            </w:r>
            <w:r w:rsidRPr="00E40401">
              <w:rPr>
                <w:sz w:val="28"/>
                <w:szCs w:val="28"/>
              </w:rPr>
              <w:t xml:space="preserve"> (спортивная площадка, футбольное поле, спортивный зал) с целью доступности населения для занятий физическими упражнениями и спортом</w:t>
            </w:r>
          </w:p>
        </w:tc>
        <w:tc>
          <w:tcPr>
            <w:tcW w:w="1701" w:type="dxa"/>
          </w:tcPr>
          <w:p w:rsidR="00653C7A" w:rsidRPr="00E40401" w:rsidRDefault="00653C7A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субъекты хозяйствования всех форм собственности</w:t>
            </w:r>
          </w:p>
        </w:tc>
      </w:tr>
      <w:tr w:rsidR="00653C7A" w:rsidRPr="00E40401" w:rsidTr="00DE49E1">
        <w:trPr>
          <w:trHeight w:val="2406"/>
        </w:trPr>
        <w:tc>
          <w:tcPr>
            <w:tcW w:w="923" w:type="dxa"/>
          </w:tcPr>
          <w:p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647" w:type="dxa"/>
          </w:tcPr>
          <w:p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Развитие массового спорта, в первую очередь среди несовершеннолетних за сч</w:t>
            </w:r>
            <w:r w:rsidR="00330E92" w:rsidRPr="00E40401">
              <w:rPr>
                <w:sz w:val="28"/>
                <w:szCs w:val="28"/>
              </w:rPr>
              <w:t>е</w:t>
            </w:r>
            <w:r w:rsidRPr="00E40401">
              <w:rPr>
                <w:sz w:val="28"/>
                <w:szCs w:val="28"/>
              </w:rPr>
              <w:t>т создан</w:t>
            </w:r>
            <w:r w:rsidR="00330E92" w:rsidRPr="00E40401">
              <w:rPr>
                <w:sz w:val="28"/>
                <w:szCs w:val="28"/>
              </w:rPr>
              <w:t>ия доступных спортивных секций</w:t>
            </w:r>
            <w:r w:rsidRPr="00E40401">
              <w:rPr>
                <w:sz w:val="28"/>
                <w:szCs w:val="28"/>
              </w:rPr>
              <w:t xml:space="preserve"> </w:t>
            </w:r>
          </w:p>
          <w:p w:rsidR="00653C7A" w:rsidRPr="00E40401" w:rsidRDefault="00653C7A" w:rsidP="00330E92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3C7A" w:rsidRPr="00E40401" w:rsidRDefault="00653C7A" w:rsidP="004918DB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:rsidR="00653C7A" w:rsidRPr="00E40401" w:rsidRDefault="00653C7A" w:rsidP="00D26060">
            <w:pPr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Минспорта</w:t>
            </w:r>
            <w:proofErr w:type="spellEnd"/>
            <w:r w:rsidRPr="00E40401">
              <w:rPr>
                <w:sz w:val="28"/>
                <w:szCs w:val="28"/>
              </w:rPr>
              <w:t xml:space="preserve">, </w:t>
            </w:r>
          </w:p>
          <w:p w:rsidR="00653C7A" w:rsidRPr="00E40401" w:rsidRDefault="00653C7A" w:rsidP="00D26060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:rsidR="00653C7A" w:rsidRPr="00E40401" w:rsidRDefault="00653C7A" w:rsidP="00DE49E1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иные заинтересованные</w:t>
            </w:r>
          </w:p>
        </w:tc>
      </w:tr>
      <w:tr w:rsidR="00653C7A" w:rsidRPr="00E40401" w:rsidTr="00DE49E1">
        <w:trPr>
          <w:trHeight w:val="1534"/>
        </w:trPr>
        <w:tc>
          <w:tcPr>
            <w:tcW w:w="923" w:type="dxa"/>
          </w:tcPr>
          <w:p w:rsidR="00653C7A" w:rsidRPr="00E40401" w:rsidRDefault="00653C7A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8647" w:type="dxa"/>
          </w:tcPr>
          <w:p w:rsidR="00653C7A" w:rsidRPr="00E40401" w:rsidRDefault="00653C7A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</w:t>
            </w:r>
            <w:r w:rsidR="006F6ECA">
              <w:rPr>
                <w:sz w:val="28"/>
                <w:szCs w:val="28"/>
              </w:rPr>
              <w:t>ых</w:t>
            </w:r>
            <w:r w:rsidRPr="00E40401">
              <w:rPr>
                <w:sz w:val="28"/>
                <w:szCs w:val="28"/>
              </w:rPr>
              <w:t xml:space="preserve"> акци</w:t>
            </w:r>
            <w:r w:rsidR="006F6ECA">
              <w:rPr>
                <w:sz w:val="28"/>
                <w:szCs w:val="28"/>
              </w:rPr>
              <w:t>й</w:t>
            </w:r>
            <w:r w:rsidRPr="00E40401">
              <w:rPr>
                <w:sz w:val="28"/>
                <w:szCs w:val="28"/>
              </w:rPr>
              <w:t xml:space="preserve"> “Город – это мы!” с целью пропаганды здорового образа жизни среди населения, привлечения населения к систематическим занятиям физической культурой и спортом</w:t>
            </w:r>
          </w:p>
          <w:p w:rsidR="00653C7A" w:rsidRPr="00E40401" w:rsidRDefault="00653C7A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3C7A" w:rsidRPr="00E40401" w:rsidRDefault="00653C7A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653C7A" w:rsidRPr="00E40401" w:rsidRDefault="00653C7A" w:rsidP="00DE49E1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Управления (главные управления) спорта и туризма облисполкомов, </w:t>
            </w:r>
            <w:proofErr w:type="spellStart"/>
            <w:r w:rsidRPr="00E40401">
              <w:rPr>
                <w:sz w:val="28"/>
                <w:szCs w:val="28"/>
              </w:rPr>
              <w:t>Мингорисполкома</w:t>
            </w:r>
            <w:proofErr w:type="spellEnd"/>
          </w:p>
        </w:tc>
      </w:tr>
      <w:tr w:rsidR="00653C7A" w:rsidRPr="00E40401" w:rsidTr="00DE49E1">
        <w:trPr>
          <w:trHeight w:val="325"/>
        </w:trPr>
        <w:tc>
          <w:tcPr>
            <w:tcW w:w="14673" w:type="dxa"/>
            <w:gridSpan w:val="4"/>
            <w:vAlign w:val="center"/>
          </w:tcPr>
          <w:p w:rsidR="00653C7A" w:rsidRPr="00E40401" w:rsidRDefault="00653C7A" w:rsidP="00AE756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5. Защита здоровья детей, поддержка института семьи, активное долголетие</w:t>
            </w:r>
          </w:p>
        </w:tc>
      </w:tr>
      <w:tr w:rsidR="00C34BA3" w:rsidRPr="00E40401" w:rsidTr="00AF30EE">
        <w:trPr>
          <w:trHeight w:val="1256"/>
        </w:trPr>
        <w:tc>
          <w:tcPr>
            <w:tcW w:w="923" w:type="dxa"/>
          </w:tcPr>
          <w:p w:rsidR="00C34BA3" w:rsidRPr="00E40401" w:rsidRDefault="00C34BA3" w:rsidP="00D260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47" w:type="dxa"/>
          </w:tcPr>
          <w:p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Создание инициативных групп “Сельское движение” из населения сельской местности с целью повышения привлекательности сельской жизни в социальном, культурном, экономическом и образовательном контексте</w:t>
            </w:r>
          </w:p>
        </w:tc>
        <w:tc>
          <w:tcPr>
            <w:tcW w:w="1701" w:type="dxa"/>
          </w:tcPr>
          <w:p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:rsidR="00C34BA3" w:rsidRPr="00E40401" w:rsidRDefault="00C34BA3" w:rsidP="00E50735">
            <w:pPr>
              <w:rPr>
                <w:strike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Минкультуры,</w:t>
            </w:r>
          </w:p>
          <w:p w:rsidR="00C34BA3" w:rsidRPr="00E40401" w:rsidRDefault="00C34BA3" w:rsidP="00E5073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:rsidR="00C34BA3" w:rsidRPr="00E40401" w:rsidRDefault="00C34BA3" w:rsidP="009247CB">
            <w:pPr>
              <w:ind w:left="-57" w:right="-118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C34BA3" w:rsidRPr="00E40401" w:rsidTr="00AF30EE">
        <w:trPr>
          <w:trHeight w:val="1249"/>
        </w:trPr>
        <w:tc>
          <w:tcPr>
            <w:tcW w:w="923" w:type="dxa"/>
          </w:tcPr>
          <w:p w:rsidR="00C34BA3" w:rsidRPr="00E40401" w:rsidRDefault="00C34BA3" w:rsidP="00866A3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8647" w:type="dxa"/>
          </w:tcPr>
          <w:p w:rsidR="00C34BA3" w:rsidRPr="00E40401" w:rsidRDefault="00C34BA3" w:rsidP="00866A31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Организация кабинетов “Школа активного долголетия” в амбулаторно-поликлинических организациях системы здравоохранения, в том числе по вопросам сохранение здоровья и продление профессионального долголетия</w:t>
            </w:r>
          </w:p>
        </w:tc>
        <w:tc>
          <w:tcPr>
            <w:tcW w:w="1701" w:type="dxa"/>
          </w:tcPr>
          <w:p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2504A1">
            <w:pPr>
              <w:ind w:left="-57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:rsidR="00C34BA3" w:rsidRPr="00E40401" w:rsidRDefault="00C34BA3" w:rsidP="00866A31">
            <w:pPr>
              <w:ind w:right="-113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отраслевые профсоюзы, общественные организации</w:t>
            </w:r>
          </w:p>
        </w:tc>
      </w:tr>
      <w:tr w:rsidR="00C34BA3" w:rsidRPr="00E40401" w:rsidTr="00B81464">
        <w:trPr>
          <w:trHeight w:val="583"/>
        </w:trPr>
        <w:tc>
          <w:tcPr>
            <w:tcW w:w="923" w:type="dxa"/>
          </w:tcPr>
          <w:p w:rsidR="00C34BA3" w:rsidRPr="00E40401" w:rsidRDefault="00C34BA3" w:rsidP="00EE33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47" w:type="dxa"/>
          </w:tcPr>
          <w:p w:rsidR="00C34BA3" w:rsidRPr="00E40401" w:rsidRDefault="00C34BA3" w:rsidP="00EE3390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работы по поддержке родственников, живущих с людьми с деменцией (создание брошюр, специализированных мобильных приложений и обучение их использованию, проведение семинаров и онлайн-консультирования по вопросам организации жизнеустройства лиц с деменцией и уходу за ними и др.) </w:t>
            </w:r>
          </w:p>
        </w:tc>
        <w:tc>
          <w:tcPr>
            <w:tcW w:w="1701" w:type="dxa"/>
          </w:tcPr>
          <w:p w:rsidR="00C34BA3" w:rsidRPr="00E40401" w:rsidRDefault="00C34BA3" w:rsidP="00D26060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управления,</w:t>
            </w:r>
          </w:p>
          <w:p w:rsidR="00C34BA3" w:rsidRPr="00E40401" w:rsidRDefault="00C34BA3" w:rsidP="00DB19D8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Минтруда и соцзащиты, Минздрав</w:t>
            </w:r>
          </w:p>
        </w:tc>
      </w:tr>
      <w:tr w:rsidR="00C34BA3" w:rsidRPr="00E40401" w:rsidTr="00B81464">
        <w:trPr>
          <w:trHeight w:val="583"/>
        </w:trPr>
        <w:tc>
          <w:tcPr>
            <w:tcW w:w="923" w:type="dxa"/>
          </w:tcPr>
          <w:p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47" w:type="dxa"/>
          </w:tcPr>
          <w:p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Реализация региональных проектов “</w:t>
            </w:r>
            <w:r w:rsidRPr="00E40401">
              <w:rPr>
                <w:sz w:val="28"/>
                <w:szCs w:val="28"/>
                <w:lang w:val="en-US"/>
              </w:rPr>
              <w:t>SMART</w:t>
            </w:r>
            <w:r w:rsidRPr="00E40401">
              <w:rPr>
                <w:sz w:val="28"/>
                <w:szCs w:val="28"/>
              </w:rPr>
              <w:t>-волонтер” среди населения старшего возраста с целью подготовки наставников для своих сверстников в освоении цифрового мира (обучение пользования компьютерами и смартфонами, расширение круга общения и др.)</w:t>
            </w:r>
            <w:r w:rsidRPr="00E40401">
              <w:rPr>
                <w:color w:val="00B0F0"/>
                <w:sz w:val="28"/>
                <w:szCs w:val="28"/>
              </w:rPr>
              <w:t xml:space="preserve"> </w:t>
            </w:r>
            <w:r w:rsidRPr="00E40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2A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Местные исполнительные и распорядительные органы, </w:t>
            </w:r>
          </w:p>
          <w:p w:rsidR="00C34BA3" w:rsidRPr="00E40401" w:rsidRDefault="00C34BA3" w:rsidP="002A7862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C34BA3" w:rsidRPr="00E40401" w:rsidTr="00AF30EE">
        <w:trPr>
          <w:trHeight w:val="375"/>
        </w:trPr>
        <w:tc>
          <w:tcPr>
            <w:tcW w:w="923" w:type="dxa"/>
          </w:tcPr>
          <w:p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47" w:type="dxa"/>
          </w:tcPr>
          <w:p w:rsidR="00C34BA3" w:rsidRPr="00E40401" w:rsidRDefault="00C34BA3" w:rsidP="002A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Содействие стимулирующему воспитанию в семье и повышению уровня знаний родителей в вопросах надлежащего ухода и питания, как основных факторов риска отклонений в развитии ребенка</w:t>
            </w:r>
          </w:p>
        </w:tc>
        <w:tc>
          <w:tcPr>
            <w:tcW w:w="1701" w:type="dxa"/>
          </w:tcPr>
          <w:p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3A5F31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C34BA3" w:rsidRPr="00E40401" w:rsidRDefault="00C34BA3" w:rsidP="003A5F31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Минобразования,</w:t>
            </w:r>
          </w:p>
          <w:p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</w:t>
            </w:r>
          </w:p>
        </w:tc>
      </w:tr>
      <w:tr w:rsidR="00C34BA3" w:rsidRPr="00E40401" w:rsidTr="00AF30EE">
        <w:trPr>
          <w:trHeight w:val="375"/>
        </w:trPr>
        <w:tc>
          <w:tcPr>
            <w:tcW w:w="923" w:type="dxa"/>
          </w:tcPr>
          <w:p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647" w:type="dxa"/>
          </w:tcPr>
          <w:p w:rsidR="00C34BA3" w:rsidRPr="00E40401" w:rsidRDefault="00C34BA3" w:rsidP="002A7862">
            <w:pPr>
              <w:jc w:val="both"/>
              <w:rPr>
                <w:strike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образовательных мероприятий для родителей по вопросам рационального и диетического питания детей и подростков с целью профилактики недостаточного питания, избыточного веса и ожирения</w:t>
            </w:r>
          </w:p>
        </w:tc>
        <w:tc>
          <w:tcPr>
            <w:tcW w:w="1701" w:type="dxa"/>
          </w:tcPr>
          <w:p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:rsidR="00C34BA3" w:rsidRPr="00E40401" w:rsidRDefault="00C34BA3" w:rsidP="00582ABB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C34BA3" w:rsidRPr="00E40401" w:rsidRDefault="00C34BA3" w:rsidP="00582ABB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Минобразования</w:t>
            </w:r>
          </w:p>
          <w:p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</w:p>
          <w:p w:rsidR="00C34BA3" w:rsidRDefault="00C34BA3" w:rsidP="002A7862">
            <w:pPr>
              <w:spacing w:line="290" w:lineRule="exact"/>
              <w:rPr>
                <w:sz w:val="28"/>
                <w:szCs w:val="28"/>
              </w:rPr>
            </w:pPr>
          </w:p>
          <w:p w:rsidR="00C34BA3" w:rsidRPr="00E40401" w:rsidRDefault="00C34BA3" w:rsidP="002A7862">
            <w:pPr>
              <w:spacing w:line="290" w:lineRule="exact"/>
              <w:rPr>
                <w:strike/>
                <w:sz w:val="28"/>
                <w:szCs w:val="28"/>
              </w:rPr>
            </w:pPr>
          </w:p>
        </w:tc>
      </w:tr>
      <w:tr w:rsidR="00C34BA3" w:rsidRPr="00E40401" w:rsidTr="00AF30EE">
        <w:trPr>
          <w:trHeight w:val="375"/>
        </w:trPr>
        <w:tc>
          <w:tcPr>
            <w:tcW w:w="923" w:type="dxa"/>
          </w:tcPr>
          <w:p w:rsidR="00C34BA3" w:rsidRPr="00E40401" w:rsidRDefault="00C34BA3" w:rsidP="002A7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8647" w:type="dxa"/>
          </w:tcPr>
          <w:p w:rsidR="00C34BA3" w:rsidRPr="00E40401" w:rsidRDefault="00C34BA3" w:rsidP="002A7862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Организация и проведение обучающих мероприятий по повышению грамотности населения в вопросах репродуктивного здоровья</w:t>
            </w:r>
          </w:p>
        </w:tc>
        <w:tc>
          <w:tcPr>
            <w:tcW w:w="1701" w:type="dxa"/>
          </w:tcPr>
          <w:p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C34BA3" w:rsidRPr="00E40401" w:rsidRDefault="00C34BA3" w:rsidP="002A7862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:rsidR="00C34BA3" w:rsidRPr="00E40401" w:rsidRDefault="00C34BA3" w:rsidP="002A7862">
            <w:pPr>
              <w:spacing w:line="28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 </w:t>
            </w:r>
          </w:p>
        </w:tc>
      </w:tr>
      <w:tr w:rsidR="00C34BA3" w:rsidRPr="00E40401" w:rsidTr="00AD4E9E">
        <w:trPr>
          <w:trHeight w:val="906"/>
        </w:trPr>
        <w:tc>
          <w:tcPr>
            <w:tcW w:w="14673" w:type="dxa"/>
            <w:gridSpan w:val="4"/>
            <w:vAlign w:val="center"/>
          </w:tcPr>
          <w:p w:rsidR="00C34BA3" w:rsidRPr="00E40401" w:rsidRDefault="00C34BA3" w:rsidP="00AD4E9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6. Организация и проведение республиканских мероприятий по обмену опытом реализации </w:t>
            </w:r>
            <w:r w:rsidRPr="00E40401">
              <w:rPr>
                <w:rStyle w:val="FontStyle49"/>
                <w:rFonts w:eastAsiaTheme="minorEastAsia"/>
              </w:rPr>
              <w:t xml:space="preserve">государственного профилактического </w:t>
            </w:r>
            <w:r w:rsidRPr="00E40401">
              <w:rPr>
                <w:sz w:val="28"/>
                <w:szCs w:val="28"/>
              </w:rPr>
              <w:t>проекта “Здоровые города и поселки”</w:t>
            </w:r>
          </w:p>
        </w:tc>
      </w:tr>
      <w:tr w:rsidR="00C34BA3" w:rsidRPr="00E40401" w:rsidTr="00B81464">
        <w:trPr>
          <w:trHeight w:val="375"/>
        </w:trPr>
        <w:tc>
          <w:tcPr>
            <w:tcW w:w="923" w:type="dxa"/>
          </w:tcPr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6.1</w:t>
            </w:r>
          </w:p>
        </w:tc>
        <w:tc>
          <w:tcPr>
            <w:tcW w:w="8647" w:type="dxa"/>
          </w:tcPr>
          <w:p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заседания круглого стола “Здоровые города и поселки Беларуси: достижения и перспективы”</w:t>
            </w:r>
          </w:p>
        </w:tc>
        <w:tc>
          <w:tcPr>
            <w:tcW w:w="1701" w:type="dxa"/>
          </w:tcPr>
          <w:p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Минздрав, </w:t>
            </w:r>
          </w:p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отделения группы управления, </w:t>
            </w:r>
          </w:p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C34BA3" w:rsidRPr="00E40401" w:rsidTr="00B81464">
        <w:trPr>
          <w:trHeight w:val="375"/>
        </w:trPr>
        <w:tc>
          <w:tcPr>
            <w:tcW w:w="923" w:type="dxa"/>
          </w:tcPr>
          <w:p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6.2</w:t>
            </w:r>
          </w:p>
        </w:tc>
        <w:tc>
          <w:tcPr>
            <w:tcW w:w="8647" w:type="dxa"/>
          </w:tcPr>
          <w:p w:rsidR="00C34BA3" w:rsidRPr="00E40401" w:rsidRDefault="00C34BA3" w:rsidP="00246385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Обеспечение наполнения и поддержания в актуальном состоянии рубрики “Государственный профилактический проект “Здоровые города и посёлки” на официальном сайте ГУ “Республиканский центр гигиены, эпидемиологии и общественного здоровья”</w:t>
            </w:r>
          </w:p>
        </w:tc>
        <w:tc>
          <w:tcPr>
            <w:tcW w:w="1701" w:type="dxa"/>
          </w:tcPr>
          <w:p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Координационная группа, отделения группы управления</w:t>
            </w:r>
          </w:p>
          <w:p w:rsidR="00C34BA3" w:rsidRPr="00E40401" w:rsidRDefault="00C34BA3" w:rsidP="00246385">
            <w:pPr>
              <w:rPr>
                <w:sz w:val="28"/>
                <w:szCs w:val="28"/>
              </w:rPr>
            </w:pPr>
          </w:p>
        </w:tc>
      </w:tr>
      <w:tr w:rsidR="00C34BA3" w:rsidRPr="00E40401" w:rsidTr="00B81464">
        <w:trPr>
          <w:trHeight w:val="375"/>
        </w:trPr>
        <w:tc>
          <w:tcPr>
            <w:tcW w:w="923" w:type="dxa"/>
          </w:tcPr>
          <w:p w:rsidR="00C34BA3" w:rsidRPr="00E40401" w:rsidRDefault="00C34BA3" w:rsidP="0024638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6.3</w:t>
            </w:r>
          </w:p>
        </w:tc>
        <w:tc>
          <w:tcPr>
            <w:tcW w:w="8647" w:type="dxa"/>
          </w:tcPr>
          <w:p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rStyle w:val="FontStyle49"/>
                <w:rFonts w:eastAsiaTheme="minorEastAsia"/>
              </w:rPr>
              <w:t>Проведение обучающих семинаров (</w:t>
            </w:r>
            <w:proofErr w:type="spellStart"/>
            <w:r w:rsidRPr="00E40401">
              <w:rPr>
                <w:rStyle w:val="FontStyle49"/>
                <w:rFonts w:eastAsiaTheme="minorEastAsia"/>
              </w:rPr>
              <w:t>вебинаров</w:t>
            </w:r>
            <w:proofErr w:type="spellEnd"/>
            <w:r w:rsidRPr="00E40401">
              <w:rPr>
                <w:rStyle w:val="FontStyle49"/>
                <w:rFonts w:eastAsiaTheme="minorEastAsia"/>
              </w:rPr>
              <w:t>) по тематике основных направлений реализации Проекта для представителей отделений группы управления</w:t>
            </w:r>
          </w:p>
        </w:tc>
        <w:tc>
          <w:tcPr>
            <w:tcW w:w="1701" w:type="dxa"/>
          </w:tcPr>
          <w:p w:rsidR="00C34BA3" w:rsidRPr="00E40401" w:rsidRDefault="00C34BA3" w:rsidP="00AF30E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  <w:lang w:val="en-US"/>
              </w:rPr>
              <w:t>2024–2025</w:t>
            </w:r>
          </w:p>
        </w:tc>
        <w:tc>
          <w:tcPr>
            <w:tcW w:w="3402" w:type="dxa"/>
          </w:tcPr>
          <w:p w:rsidR="00C34BA3" w:rsidRPr="00E40401" w:rsidRDefault="00C34BA3" w:rsidP="002504A1">
            <w:pPr>
              <w:pStyle w:val="TableParagraph"/>
              <w:tabs>
                <w:tab w:val="left" w:pos="3815"/>
              </w:tabs>
              <w:spacing w:line="240" w:lineRule="auto"/>
              <w:ind w:left="0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</w:t>
            </w:r>
          </w:p>
          <w:p w:rsidR="00C34BA3" w:rsidRPr="00E40401" w:rsidRDefault="00C34BA3" w:rsidP="002504A1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 xml:space="preserve">Минздрав, Минобразования, </w:t>
            </w:r>
            <w:proofErr w:type="spellStart"/>
            <w:r w:rsidRPr="00E40401">
              <w:rPr>
                <w:rStyle w:val="FontStyle49"/>
                <w:rFonts w:eastAsiaTheme="minorEastAsia"/>
              </w:rPr>
              <w:t>Минспорта</w:t>
            </w:r>
            <w:proofErr w:type="spellEnd"/>
            <w:r w:rsidRPr="00E40401">
              <w:rPr>
                <w:rStyle w:val="FontStyle49"/>
                <w:rFonts w:eastAsiaTheme="minorEastAsia"/>
              </w:rPr>
              <w:t>,</w:t>
            </w:r>
          </w:p>
          <w:p w:rsidR="00C34BA3" w:rsidRPr="00E40401" w:rsidRDefault="00C34BA3" w:rsidP="002504A1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МАРТ,</w:t>
            </w:r>
          </w:p>
          <w:p w:rsidR="00C34BA3" w:rsidRDefault="00C34BA3" w:rsidP="00246385">
            <w:pPr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Концерн “</w:t>
            </w:r>
            <w:proofErr w:type="spellStart"/>
            <w:r w:rsidRPr="00E40401">
              <w:rPr>
                <w:rStyle w:val="FontStyle49"/>
                <w:rFonts w:eastAsiaTheme="minorEastAsia"/>
              </w:rPr>
              <w:t>Белгоспищепром</w:t>
            </w:r>
            <w:proofErr w:type="spellEnd"/>
            <w:r w:rsidRPr="00E40401">
              <w:rPr>
                <w:rStyle w:val="FontStyle49"/>
                <w:rFonts w:eastAsiaTheme="minorEastAsia"/>
              </w:rPr>
              <w:t>”</w:t>
            </w:r>
          </w:p>
          <w:p w:rsidR="00C34BA3" w:rsidRPr="00E40401" w:rsidRDefault="00C34BA3" w:rsidP="0024638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34BA3" w:rsidRPr="00E40401" w:rsidTr="00B81464">
        <w:trPr>
          <w:trHeight w:val="375"/>
        </w:trPr>
        <w:tc>
          <w:tcPr>
            <w:tcW w:w="923" w:type="dxa"/>
          </w:tcPr>
          <w:p w:rsidR="00C34BA3" w:rsidRPr="00E40401" w:rsidRDefault="00C34BA3" w:rsidP="0014680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8647" w:type="dxa"/>
          </w:tcPr>
          <w:p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Ежегодная оценка динамики показателей эффективности реализации Проекта на административно-территориальных единицах с направлением информации в Координационную группу</w:t>
            </w:r>
          </w:p>
        </w:tc>
        <w:tc>
          <w:tcPr>
            <w:tcW w:w="1701" w:type="dxa"/>
          </w:tcPr>
          <w:p w:rsidR="00C34BA3" w:rsidRPr="00E40401" w:rsidRDefault="00C34BA3" w:rsidP="00C72B10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Ежегодно до</w:t>
            </w:r>
            <w:r w:rsidRPr="00E40401">
              <w:rPr>
                <w:sz w:val="28"/>
                <w:szCs w:val="28"/>
                <w:lang w:val="en-US"/>
              </w:rPr>
              <w:t xml:space="preserve"> </w:t>
            </w:r>
            <w:r w:rsidRPr="00E40401">
              <w:rPr>
                <w:sz w:val="28"/>
                <w:szCs w:val="28"/>
              </w:rPr>
              <w:t>10 января</w:t>
            </w:r>
          </w:p>
          <w:p w:rsidR="00C34BA3" w:rsidRPr="00E40401" w:rsidRDefault="00C34BA3" w:rsidP="00582ABB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2025–2026</w:t>
            </w:r>
          </w:p>
        </w:tc>
        <w:tc>
          <w:tcPr>
            <w:tcW w:w="3402" w:type="dxa"/>
          </w:tcPr>
          <w:p w:rsidR="00C34BA3" w:rsidRPr="00E40401" w:rsidRDefault="00C34BA3" w:rsidP="0014680B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:rsidTr="00B81464">
        <w:trPr>
          <w:trHeight w:val="724"/>
        </w:trPr>
        <w:tc>
          <w:tcPr>
            <w:tcW w:w="14673" w:type="dxa"/>
            <w:gridSpan w:val="4"/>
            <w:vAlign w:val="center"/>
          </w:tcPr>
          <w:p w:rsidR="00C34BA3" w:rsidRPr="00E40401" w:rsidRDefault="00C34BA3" w:rsidP="00AD4E9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7. Информационное сопровождение и продвижение реализации </w:t>
            </w:r>
            <w:r w:rsidRPr="00E40401">
              <w:rPr>
                <w:rStyle w:val="FontStyle49"/>
                <w:rFonts w:eastAsiaTheme="minorEastAsia"/>
              </w:rPr>
              <w:t xml:space="preserve">государственного профилактического </w:t>
            </w:r>
            <w:r w:rsidRPr="00E40401">
              <w:rPr>
                <w:sz w:val="28"/>
                <w:szCs w:val="28"/>
              </w:rPr>
              <w:t xml:space="preserve">проекта “Здоровые города и поселки” (далее – Проект), его целей, задач и проводимых мероприятий </w:t>
            </w:r>
          </w:p>
        </w:tc>
      </w:tr>
      <w:tr w:rsidR="00C34BA3" w:rsidRPr="00E40401" w:rsidTr="00E479B5">
        <w:trPr>
          <w:trHeight w:val="1615"/>
        </w:trPr>
        <w:tc>
          <w:tcPr>
            <w:tcW w:w="923" w:type="dxa"/>
          </w:tcPr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7.1</w:t>
            </w:r>
          </w:p>
        </w:tc>
        <w:tc>
          <w:tcPr>
            <w:tcW w:w="8647" w:type="dxa"/>
          </w:tcPr>
          <w:p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Проведение областных конкурсов на лучший слайд-шоу “Я живу в здоровом городе (поселке, </w:t>
            </w:r>
            <w:proofErr w:type="spellStart"/>
            <w:r w:rsidRPr="00E40401">
              <w:rPr>
                <w:sz w:val="28"/>
                <w:szCs w:val="28"/>
              </w:rPr>
              <w:t>агрогородке</w:t>
            </w:r>
            <w:proofErr w:type="spellEnd"/>
            <w:r w:rsidRPr="00E40401">
              <w:rPr>
                <w:sz w:val="28"/>
                <w:szCs w:val="28"/>
              </w:rPr>
              <w:t>)!” среди учащихся общего среднего, среднего специального и высшего образования</w:t>
            </w:r>
          </w:p>
          <w:p w:rsidR="00C34BA3" w:rsidRPr="00E40401" w:rsidRDefault="00C34BA3" w:rsidP="00AE756E">
            <w:pPr>
              <w:jc w:val="both"/>
              <w:rPr>
                <w:color w:val="00B0F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</w:tcPr>
          <w:p w:rsidR="00C34BA3" w:rsidRPr="00E40401" w:rsidRDefault="00C34BA3" w:rsidP="00246385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:rsidTr="00E479B5">
        <w:trPr>
          <w:trHeight w:val="2465"/>
        </w:trPr>
        <w:tc>
          <w:tcPr>
            <w:tcW w:w="923" w:type="dxa"/>
          </w:tcPr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7.2</w:t>
            </w:r>
          </w:p>
        </w:tc>
        <w:tc>
          <w:tcPr>
            <w:tcW w:w="8647" w:type="dxa"/>
          </w:tcPr>
          <w:p w:rsidR="00C34BA3" w:rsidRPr="00E40401" w:rsidRDefault="00C34BA3" w:rsidP="00E479B5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Информационное сопровождение реализации проекта посредством  размещения в средствах массовой информации (далее – </w:t>
            </w:r>
            <w:proofErr w:type="spellStart"/>
            <w:r w:rsidRPr="00E40401">
              <w:rPr>
                <w:sz w:val="28"/>
                <w:szCs w:val="28"/>
              </w:rPr>
              <w:t>сми</w:t>
            </w:r>
            <w:proofErr w:type="spellEnd"/>
            <w:r w:rsidRPr="00E40401">
              <w:rPr>
                <w:sz w:val="28"/>
                <w:szCs w:val="28"/>
              </w:rPr>
              <w:t>) специальных сюжетов, информационных материалов, а также освещения проведения городских (поселковых) мероприятий, организации диалоговых площадок, посвященных вопросам формирования здорового образа жизни, защиты здоровья детей, поддержки института семьи, активного долголетия, профилактики зависимостей и заболеваний, формирования здорового образа жизни.</w:t>
            </w:r>
          </w:p>
        </w:tc>
        <w:tc>
          <w:tcPr>
            <w:tcW w:w="1701" w:type="dxa"/>
          </w:tcPr>
          <w:p w:rsidR="00C34BA3" w:rsidRPr="00E40401" w:rsidRDefault="00C34BA3" w:rsidP="007D0587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2024-2025</w:t>
            </w:r>
          </w:p>
        </w:tc>
        <w:tc>
          <w:tcPr>
            <w:tcW w:w="3402" w:type="dxa"/>
          </w:tcPr>
          <w:p w:rsidR="00C34BA3" w:rsidRPr="00E40401" w:rsidRDefault="00C34BA3" w:rsidP="00E479B5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отделения группы управления, </w:t>
            </w:r>
          </w:p>
          <w:p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Минздрав,</w:t>
            </w:r>
          </w:p>
          <w:p w:rsidR="00C34BA3" w:rsidRPr="00E40401" w:rsidRDefault="00C34BA3" w:rsidP="00E479B5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Минобразования, </w:t>
            </w:r>
          </w:p>
          <w:p w:rsidR="00C34BA3" w:rsidRPr="00E40401" w:rsidRDefault="00C34BA3" w:rsidP="00E479B5">
            <w:pPr>
              <w:rPr>
                <w:sz w:val="28"/>
                <w:szCs w:val="28"/>
              </w:rPr>
            </w:pPr>
            <w:proofErr w:type="spellStart"/>
            <w:r w:rsidRPr="00E40401">
              <w:rPr>
                <w:sz w:val="28"/>
                <w:szCs w:val="28"/>
              </w:rPr>
              <w:t>Минспорта</w:t>
            </w:r>
            <w:proofErr w:type="spellEnd"/>
          </w:p>
        </w:tc>
      </w:tr>
      <w:tr w:rsidR="00C34BA3" w:rsidRPr="00E40401" w:rsidTr="00B81464">
        <w:trPr>
          <w:trHeight w:val="425"/>
        </w:trPr>
        <w:tc>
          <w:tcPr>
            <w:tcW w:w="923" w:type="dxa"/>
          </w:tcPr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7.3</w:t>
            </w:r>
          </w:p>
        </w:tc>
        <w:tc>
          <w:tcPr>
            <w:tcW w:w="8647" w:type="dxa"/>
          </w:tcPr>
          <w:p w:rsidR="00C34BA3" w:rsidRPr="00E40401" w:rsidRDefault="00C34BA3" w:rsidP="00E479B5">
            <w:pPr>
              <w:jc w:val="both"/>
              <w:rPr>
                <w:rStyle w:val="FontStyle49"/>
                <w:rFonts w:eastAsiaTheme="minorEastAsia"/>
              </w:rPr>
            </w:pPr>
            <w:r w:rsidRPr="00E40401">
              <w:rPr>
                <w:rStyle w:val="FontStyle49"/>
                <w:rFonts w:eastAsiaTheme="minorEastAsia"/>
              </w:rPr>
              <w:t>Проведение республиканского конкурса на лучшее информационное сопровождение Проекта на уровне административно-территориальной единицы</w:t>
            </w:r>
          </w:p>
        </w:tc>
        <w:tc>
          <w:tcPr>
            <w:tcW w:w="1701" w:type="dxa"/>
          </w:tcPr>
          <w:p w:rsidR="00C34BA3" w:rsidRPr="00E40401" w:rsidRDefault="00C34BA3" w:rsidP="00AD4E9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</w:t>
            </w:r>
          </w:p>
        </w:tc>
        <w:tc>
          <w:tcPr>
            <w:tcW w:w="3402" w:type="dxa"/>
          </w:tcPr>
          <w:p w:rsidR="00C34BA3" w:rsidRPr="00E40401" w:rsidRDefault="00C34BA3" w:rsidP="00AF30EE">
            <w:pPr>
              <w:pStyle w:val="TableParagraph"/>
              <w:tabs>
                <w:tab w:val="left" w:pos="3815"/>
              </w:tabs>
              <w:spacing w:line="240" w:lineRule="auto"/>
              <w:ind w:left="46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Координационная группа, </w:t>
            </w:r>
          </w:p>
          <w:p w:rsidR="00C34BA3" w:rsidRPr="00E40401" w:rsidRDefault="00C34BA3" w:rsidP="00AF30EE">
            <w:pPr>
              <w:pStyle w:val="TableParagraph"/>
              <w:tabs>
                <w:tab w:val="left" w:pos="3815"/>
              </w:tabs>
              <w:spacing w:line="240" w:lineRule="auto"/>
              <w:ind w:left="46"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:rsidTr="001907CF">
        <w:trPr>
          <w:trHeight w:val="1556"/>
        </w:trPr>
        <w:tc>
          <w:tcPr>
            <w:tcW w:w="923" w:type="dxa"/>
          </w:tcPr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7.4</w:t>
            </w:r>
          </w:p>
        </w:tc>
        <w:tc>
          <w:tcPr>
            <w:tcW w:w="8647" w:type="dxa"/>
          </w:tcPr>
          <w:p w:rsidR="00C34BA3" w:rsidRPr="00E40401" w:rsidRDefault="00C34BA3" w:rsidP="00AE756E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Проведение областных конкурсов “Населенный пункт, наиболее эффективно реализующий государственный профилактический проект “Здоровые города и поселки”</w:t>
            </w:r>
          </w:p>
          <w:p w:rsidR="00C34BA3" w:rsidRPr="00E40401" w:rsidRDefault="00C34BA3" w:rsidP="00190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4BA3" w:rsidRPr="00E40401" w:rsidRDefault="00C34BA3" w:rsidP="00AD4E9E">
            <w:pPr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3402" w:type="dxa"/>
          </w:tcPr>
          <w:p w:rsidR="00C34BA3" w:rsidRPr="00E40401" w:rsidRDefault="00C34BA3" w:rsidP="001907CF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Местные исполнительные и распорядительные органы,</w:t>
            </w:r>
          </w:p>
          <w:p w:rsidR="00C34BA3" w:rsidRPr="00E40401" w:rsidRDefault="00C34BA3" w:rsidP="001907CF">
            <w:pPr>
              <w:spacing w:line="290" w:lineRule="exact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отделения группы управления</w:t>
            </w:r>
          </w:p>
        </w:tc>
      </w:tr>
      <w:tr w:rsidR="00C34BA3" w:rsidRPr="00E40401" w:rsidTr="00BD6F09">
        <w:trPr>
          <w:trHeight w:val="829"/>
        </w:trPr>
        <w:tc>
          <w:tcPr>
            <w:tcW w:w="14673" w:type="dxa"/>
            <w:gridSpan w:val="4"/>
            <w:vAlign w:val="center"/>
          </w:tcPr>
          <w:p w:rsidR="00C34BA3" w:rsidRPr="00E40401" w:rsidRDefault="00C34BA3" w:rsidP="0014680B">
            <w:pPr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lastRenderedPageBreak/>
              <w:t xml:space="preserve">8. Система управления и </w:t>
            </w:r>
            <w:proofErr w:type="gramStart"/>
            <w:r w:rsidRPr="00E40401">
              <w:rPr>
                <w:sz w:val="28"/>
                <w:szCs w:val="28"/>
              </w:rPr>
              <w:t>контроля за</w:t>
            </w:r>
            <w:proofErr w:type="gramEnd"/>
            <w:r w:rsidRPr="00E40401">
              <w:rPr>
                <w:sz w:val="28"/>
                <w:szCs w:val="28"/>
              </w:rPr>
              <w:t xml:space="preserve"> реализацией Программы деятельности Национальной сети “Здоровые города и поселки”, организационные мероприятия</w:t>
            </w:r>
          </w:p>
        </w:tc>
      </w:tr>
      <w:tr w:rsidR="00C34BA3" w:rsidRPr="00E40401" w:rsidTr="00AD4E9E">
        <w:trPr>
          <w:trHeight w:val="1142"/>
        </w:trPr>
        <w:tc>
          <w:tcPr>
            <w:tcW w:w="923" w:type="dxa"/>
          </w:tcPr>
          <w:p w:rsidR="00C34BA3" w:rsidRPr="00E40401" w:rsidRDefault="00C34BA3" w:rsidP="00AF30EE">
            <w:pPr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8.1</w:t>
            </w:r>
          </w:p>
        </w:tc>
        <w:tc>
          <w:tcPr>
            <w:tcW w:w="8647" w:type="dxa"/>
          </w:tcPr>
          <w:p w:rsidR="00C34BA3" w:rsidRPr="00E40401" w:rsidRDefault="00C34BA3" w:rsidP="0014680B">
            <w:pPr>
              <w:pStyle w:val="TableParagraph"/>
              <w:tabs>
                <w:tab w:val="left" w:pos="5053"/>
              </w:tabs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Представление в Координационную группу итоговой информации о реализации Программы деятельности Программа деятельности национальной сети “Здоровые города и поселки” на 2024-2025 годы </w:t>
            </w:r>
          </w:p>
        </w:tc>
        <w:tc>
          <w:tcPr>
            <w:tcW w:w="1701" w:type="dxa"/>
          </w:tcPr>
          <w:p w:rsidR="00C34BA3" w:rsidRPr="00E40401" w:rsidRDefault="00C34BA3" w:rsidP="00AD4E9E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Ежегодно до</w:t>
            </w:r>
            <w:r w:rsidRPr="00E40401">
              <w:rPr>
                <w:sz w:val="28"/>
                <w:szCs w:val="28"/>
                <w:lang w:val="en-US"/>
              </w:rPr>
              <w:t xml:space="preserve"> </w:t>
            </w:r>
            <w:r w:rsidRPr="00E40401">
              <w:rPr>
                <w:sz w:val="28"/>
                <w:szCs w:val="28"/>
              </w:rPr>
              <w:t>10 января</w:t>
            </w:r>
          </w:p>
          <w:p w:rsidR="00C34BA3" w:rsidRPr="00E40401" w:rsidRDefault="00C34BA3" w:rsidP="00AD4E9E">
            <w:pPr>
              <w:pStyle w:val="TableParagraph"/>
              <w:spacing w:line="240" w:lineRule="auto"/>
              <w:ind w:left="0" w:right="-96"/>
              <w:jc w:val="center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>2025–2026</w:t>
            </w:r>
          </w:p>
        </w:tc>
        <w:tc>
          <w:tcPr>
            <w:tcW w:w="3402" w:type="dxa"/>
          </w:tcPr>
          <w:p w:rsidR="00C34BA3" w:rsidRPr="00E40401" w:rsidRDefault="00C34BA3" w:rsidP="00AF30EE">
            <w:pPr>
              <w:pStyle w:val="TableParagraph"/>
              <w:spacing w:line="240" w:lineRule="auto"/>
              <w:ind w:left="0" w:right="96"/>
              <w:jc w:val="both"/>
              <w:rPr>
                <w:sz w:val="28"/>
                <w:szCs w:val="28"/>
              </w:rPr>
            </w:pPr>
            <w:r w:rsidRPr="00E40401">
              <w:rPr>
                <w:sz w:val="28"/>
                <w:szCs w:val="28"/>
              </w:rPr>
              <w:t xml:space="preserve">Отделения группы управления </w:t>
            </w:r>
          </w:p>
        </w:tc>
      </w:tr>
    </w:tbl>
    <w:p w:rsidR="00215A90" w:rsidRPr="00E40401" w:rsidRDefault="00215A90" w:rsidP="00AD4E9E">
      <w:pPr>
        <w:rPr>
          <w:sz w:val="28"/>
          <w:szCs w:val="28"/>
        </w:rPr>
      </w:pPr>
    </w:p>
    <w:sectPr w:rsidR="00215A90" w:rsidRPr="00E40401" w:rsidSect="00C34BA3">
      <w:headerReference w:type="default" r:id="rId8"/>
      <w:headerReference w:type="first" r:id="rId9"/>
      <w:pgSz w:w="16838" w:h="11906" w:orient="landscape"/>
      <w:pgMar w:top="1134" w:right="510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7F" w:rsidRDefault="00212D7F" w:rsidP="00B222F5">
      <w:r>
        <w:separator/>
      </w:r>
    </w:p>
  </w:endnote>
  <w:endnote w:type="continuationSeparator" w:id="0">
    <w:p w:rsidR="00212D7F" w:rsidRDefault="00212D7F" w:rsidP="00B2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7F" w:rsidRDefault="00212D7F" w:rsidP="00B222F5">
      <w:r>
        <w:separator/>
      </w:r>
    </w:p>
  </w:footnote>
  <w:footnote w:type="continuationSeparator" w:id="0">
    <w:p w:rsidR="00212D7F" w:rsidRDefault="00212D7F" w:rsidP="00B22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BB" w:rsidRDefault="00582ABB" w:rsidP="00FC605F">
    <w:pPr>
      <w:pStyle w:val="a7"/>
      <w:tabs>
        <w:tab w:val="left" w:pos="6360"/>
        <w:tab w:val="center" w:pos="7313"/>
      </w:tabs>
    </w:pPr>
    <w:r>
      <w:tab/>
    </w:r>
    <w:r>
      <w:tab/>
    </w:r>
    <w:r>
      <w:tab/>
    </w:r>
    <w:r w:rsidR="00CF02CC">
      <w:fldChar w:fldCharType="begin"/>
    </w:r>
    <w:r>
      <w:instrText>PAGE   \* MERGEFORMAT</w:instrText>
    </w:r>
    <w:r w:rsidR="00CF02CC">
      <w:fldChar w:fldCharType="separate"/>
    </w:r>
    <w:r w:rsidR="009E588C">
      <w:rPr>
        <w:noProof/>
      </w:rPr>
      <w:t>2</w:t>
    </w:r>
    <w:r w:rsidR="00CF02CC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BB" w:rsidRDefault="00582ABB">
    <w:pPr>
      <w:pStyle w:val="a7"/>
      <w:jc w:val="center"/>
    </w:pPr>
  </w:p>
  <w:p w:rsidR="00582ABB" w:rsidRDefault="00582A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69"/>
    <w:multiLevelType w:val="hybridMultilevel"/>
    <w:tmpl w:val="5CEEAEFC"/>
    <w:lvl w:ilvl="0" w:tplc="1C8C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E7D74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474C2B"/>
    <w:multiLevelType w:val="hybridMultilevel"/>
    <w:tmpl w:val="9B1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4B0D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D50065"/>
    <w:multiLevelType w:val="hybridMultilevel"/>
    <w:tmpl w:val="A778363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</w:abstractNum>
  <w:abstractNum w:abstractNumId="5">
    <w:nsid w:val="1F163CC7"/>
    <w:multiLevelType w:val="hybridMultilevel"/>
    <w:tmpl w:val="DBC004C2"/>
    <w:lvl w:ilvl="0" w:tplc="78F82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D340F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5B00973"/>
    <w:multiLevelType w:val="hybridMultilevel"/>
    <w:tmpl w:val="A8C6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22A94"/>
    <w:multiLevelType w:val="hybridMultilevel"/>
    <w:tmpl w:val="717C4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E0D85"/>
    <w:multiLevelType w:val="hybridMultilevel"/>
    <w:tmpl w:val="722ED17C"/>
    <w:lvl w:ilvl="0" w:tplc="4BF66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A16A1"/>
    <w:multiLevelType w:val="hybridMultilevel"/>
    <w:tmpl w:val="4FCA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061F4"/>
    <w:multiLevelType w:val="hybridMultilevel"/>
    <w:tmpl w:val="3E48E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B5491"/>
    <w:multiLevelType w:val="hybridMultilevel"/>
    <w:tmpl w:val="EBF8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B1545"/>
    <w:multiLevelType w:val="hybridMultilevel"/>
    <w:tmpl w:val="550E82C6"/>
    <w:lvl w:ilvl="0" w:tplc="54CED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7AC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CEAB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3054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841F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7202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E00E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8E92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D84E2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B4D3B0E"/>
    <w:multiLevelType w:val="hybridMultilevel"/>
    <w:tmpl w:val="77DEDFCC"/>
    <w:lvl w:ilvl="0" w:tplc="2450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1B26C8"/>
    <w:multiLevelType w:val="hybridMultilevel"/>
    <w:tmpl w:val="0C1E4DE4"/>
    <w:lvl w:ilvl="0" w:tplc="B0AA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E9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906FC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90CF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00271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70F2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923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FC076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78E60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0D93"/>
    <w:rsid w:val="00010824"/>
    <w:rsid w:val="00016AB9"/>
    <w:rsid w:val="000219CE"/>
    <w:rsid w:val="0002668F"/>
    <w:rsid w:val="0002717E"/>
    <w:rsid w:val="000307FE"/>
    <w:rsid w:val="000333B6"/>
    <w:rsid w:val="0003344D"/>
    <w:rsid w:val="00037416"/>
    <w:rsid w:val="000447E8"/>
    <w:rsid w:val="000472B6"/>
    <w:rsid w:val="000503DA"/>
    <w:rsid w:val="00065889"/>
    <w:rsid w:val="00066436"/>
    <w:rsid w:val="00071B19"/>
    <w:rsid w:val="00073E90"/>
    <w:rsid w:val="00083EBB"/>
    <w:rsid w:val="00093EFF"/>
    <w:rsid w:val="00094B9D"/>
    <w:rsid w:val="00095631"/>
    <w:rsid w:val="000A36F3"/>
    <w:rsid w:val="000A38C4"/>
    <w:rsid w:val="000A6604"/>
    <w:rsid w:val="000A7B33"/>
    <w:rsid w:val="000B3C68"/>
    <w:rsid w:val="000B5762"/>
    <w:rsid w:val="000C40D9"/>
    <w:rsid w:val="000C7B2E"/>
    <w:rsid w:val="000D01FE"/>
    <w:rsid w:val="000D1108"/>
    <w:rsid w:val="000D1F22"/>
    <w:rsid w:val="000D304B"/>
    <w:rsid w:val="000D4A4C"/>
    <w:rsid w:val="000D4A84"/>
    <w:rsid w:val="000D6A81"/>
    <w:rsid w:val="000E01D7"/>
    <w:rsid w:val="000E13AD"/>
    <w:rsid w:val="000F1B91"/>
    <w:rsid w:val="000F64FA"/>
    <w:rsid w:val="00100891"/>
    <w:rsid w:val="00102B03"/>
    <w:rsid w:val="00105004"/>
    <w:rsid w:val="00113202"/>
    <w:rsid w:val="00113880"/>
    <w:rsid w:val="00114B6B"/>
    <w:rsid w:val="00131693"/>
    <w:rsid w:val="00134A79"/>
    <w:rsid w:val="0013504F"/>
    <w:rsid w:val="001438E3"/>
    <w:rsid w:val="00144E3B"/>
    <w:rsid w:val="00146375"/>
    <w:rsid w:val="0014680B"/>
    <w:rsid w:val="001476A6"/>
    <w:rsid w:val="00152C2D"/>
    <w:rsid w:val="001533D4"/>
    <w:rsid w:val="001540A0"/>
    <w:rsid w:val="001569AA"/>
    <w:rsid w:val="00157471"/>
    <w:rsid w:val="00160124"/>
    <w:rsid w:val="001603D9"/>
    <w:rsid w:val="0016096B"/>
    <w:rsid w:val="00162F09"/>
    <w:rsid w:val="00163FA5"/>
    <w:rsid w:val="0016689B"/>
    <w:rsid w:val="00170516"/>
    <w:rsid w:val="001739F6"/>
    <w:rsid w:val="001762C4"/>
    <w:rsid w:val="00177992"/>
    <w:rsid w:val="00183CF1"/>
    <w:rsid w:val="001840F0"/>
    <w:rsid w:val="00184436"/>
    <w:rsid w:val="00184542"/>
    <w:rsid w:val="00185AD5"/>
    <w:rsid w:val="001905EC"/>
    <w:rsid w:val="001907CF"/>
    <w:rsid w:val="00190F9D"/>
    <w:rsid w:val="00191480"/>
    <w:rsid w:val="00193582"/>
    <w:rsid w:val="0019455F"/>
    <w:rsid w:val="00195AB8"/>
    <w:rsid w:val="00197993"/>
    <w:rsid w:val="001A1CF8"/>
    <w:rsid w:val="001A2D72"/>
    <w:rsid w:val="001A3126"/>
    <w:rsid w:val="001A369F"/>
    <w:rsid w:val="001A48A6"/>
    <w:rsid w:val="001B3CB1"/>
    <w:rsid w:val="001B4577"/>
    <w:rsid w:val="001B56D8"/>
    <w:rsid w:val="001B5970"/>
    <w:rsid w:val="001B7E24"/>
    <w:rsid w:val="001B7EAA"/>
    <w:rsid w:val="001C47F2"/>
    <w:rsid w:val="001C5735"/>
    <w:rsid w:val="001C5C65"/>
    <w:rsid w:val="001C7E52"/>
    <w:rsid w:val="001D4116"/>
    <w:rsid w:val="001D6551"/>
    <w:rsid w:val="001D7DFA"/>
    <w:rsid w:val="001E0A16"/>
    <w:rsid w:val="001E1947"/>
    <w:rsid w:val="001E28A4"/>
    <w:rsid w:val="001E3C78"/>
    <w:rsid w:val="001E42F7"/>
    <w:rsid w:val="001E46F0"/>
    <w:rsid w:val="001E7F29"/>
    <w:rsid w:val="001F1AE0"/>
    <w:rsid w:val="001F4BAF"/>
    <w:rsid w:val="001F530D"/>
    <w:rsid w:val="002000E0"/>
    <w:rsid w:val="00201AC5"/>
    <w:rsid w:val="002044EC"/>
    <w:rsid w:val="002056E0"/>
    <w:rsid w:val="00206B02"/>
    <w:rsid w:val="00210FEA"/>
    <w:rsid w:val="00211921"/>
    <w:rsid w:val="00212D7F"/>
    <w:rsid w:val="00213365"/>
    <w:rsid w:val="00214145"/>
    <w:rsid w:val="0021453A"/>
    <w:rsid w:val="00214842"/>
    <w:rsid w:val="00215A90"/>
    <w:rsid w:val="00220DB2"/>
    <w:rsid w:val="002219EE"/>
    <w:rsid w:val="0023285A"/>
    <w:rsid w:val="0023357A"/>
    <w:rsid w:val="00234592"/>
    <w:rsid w:val="00236711"/>
    <w:rsid w:val="00236E18"/>
    <w:rsid w:val="00237F76"/>
    <w:rsid w:val="00243BFF"/>
    <w:rsid w:val="002443AC"/>
    <w:rsid w:val="00244A64"/>
    <w:rsid w:val="00246385"/>
    <w:rsid w:val="00246E41"/>
    <w:rsid w:val="00247ADA"/>
    <w:rsid w:val="002539F0"/>
    <w:rsid w:val="00255B19"/>
    <w:rsid w:val="0026016C"/>
    <w:rsid w:val="00260BC7"/>
    <w:rsid w:val="00262440"/>
    <w:rsid w:val="002655CD"/>
    <w:rsid w:val="00266788"/>
    <w:rsid w:val="0027038D"/>
    <w:rsid w:val="002712CB"/>
    <w:rsid w:val="002738B1"/>
    <w:rsid w:val="00276E95"/>
    <w:rsid w:val="00282E24"/>
    <w:rsid w:val="00293650"/>
    <w:rsid w:val="002972EA"/>
    <w:rsid w:val="002A17D6"/>
    <w:rsid w:val="002A189C"/>
    <w:rsid w:val="002A274D"/>
    <w:rsid w:val="002A407A"/>
    <w:rsid w:val="002A5736"/>
    <w:rsid w:val="002A7431"/>
    <w:rsid w:val="002A7862"/>
    <w:rsid w:val="002B5487"/>
    <w:rsid w:val="002B66AF"/>
    <w:rsid w:val="002C11BC"/>
    <w:rsid w:val="002D182A"/>
    <w:rsid w:val="002D3CBA"/>
    <w:rsid w:val="002D5042"/>
    <w:rsid w:val="002D5B35"/>
    <w:rsid w:val="002D6464"/>
    <w:rsid w:val="002D662E"/>
    <w:rsid w:val="002D7E57"/>
    <w:rsid w:val="002E046C"/>
    <w:rsid w:val="002E14D5"/>
    <w:rsid w:val="002E19CC"/>
    <w:rsid w:val="002E2751"/>
    <w:rsid w:val="002E32D2"/>
    <w:rsid w:val="002E4268"/>
    <w:rsid w:val="002E585A"/>
    <w:rsid w:val="002F2E5F"/>
    <w:rsid w:val="002F3A62"/>
    <w:rsid w:val="002F4EAC"/>
    <w:rsid w:val="00301DE6"/>
    <w:rsid w:val="00305FCA"/>
    <w:rsid w:val="0030646B"/>
    <w:rsid w:val="00306F99"/>
    <w:rsid w:val="00325E32"/>
    <w:rsid w:val="00330944"/>
    <w:rsid w:val="00330E92"/>
    <w:rsid w:val="00340AD8"/>
    <w:rsid w:val="00342C26"/>
    <w:rsid w:val="00353CE5"/>
    <w:rsid w:val="00355116"/>
    <w:rsid w:val="00357409"/>
    <w:rsid w:val="00372556"/>
    <w:rsid w:val="00373D70"/>
    <w:rsid w:val="00381EE0"/>
    <w:rsid w:val="0038330F"/>
    <w:rsid w:val="00386B99"/>
    <w:rsid w:val="003875A9"/>
    <w:rsid w:val="003918E4"/>
    <w:rsid w:val="003931D7"/>
    <w:rsid w:val="00394043"/>
    <w:rsid w:val="003944C5"/>
    <w:rsid w:val="00394CC3"/>
    <w:rsid w:val="003A0983"/>
    <w:rsid w:val="003A5020"/>
    <w:rsid w:val="003A5F31"/>
    <w:rsid w:val="003B0722"/>
    <w:rsid w:val="003B4A78"/>
    <w:rsid w:val="003B7902"/>
    <w:rsid w:val="003C318F"/>
    <w:rsid w:val="003C516E"/>
    <w:rsid w:val="003C6A55"/>
    <w:rsid w:val="003C6B64"/>
    <w:rsid w:val="003C6C6A"/>
    <w:rsid w:val="003D6164"/>
    <w:rsid w:val="003D684A"/>
    <w:rsid w:val="003D6C35"/>
    <w:rsid w:val="003E10D6"/>
    <w:rsid w:val="003E1152"/>
    <w:rsid w:val="003E477B"/>
    <w:rsid w:val="003E5A75"/>
    <w:rsid w:val="003F30FF"/>
    <w:rsid w:val="003F5B4E"/>
    <w:rsid w:val="003F6102"/>
    <w:rsid w:val="0040022F"/>
    <w:rsid w:val="004014F6"/>
    <w:rsid w:val="004019A1"/>
    <w:rsid w:val="00412A37"/>
    <w:rsid w:val="00413DA3"/>
    <w:rsid w:val="00415853"/>
    <w:rsid w:val="00421D75"/>
    <w:rsid w:val="004262C2"/>
    <w:rsid w:val="004275CD"/>
    <w:rsid w:val="00431D16"/>
    <w:rsid w:val="00432E26"/>
    <w:rsid w:val="00434914"/>
    <w:rsid w:val="0044103D"/>
    <w:rsid w:val="0044436E"/>
    <w:rsid w:val="004578CF"/>
    <w:rsid w:val="00460616"/>
    <w:rsid w:val="00461F96"/>
    <w:rsid w:val="00464B65"/>
    <w:rsid w:val="00475E3A"/>
    <w:rsid w:val="004863B5"/>
    <w:rsid w:val="00486D79"/>
    <w:rsid w:val="004902F1"/>
    <w:rsid w:val="0049082E"/>
    <w:rsid w:val="004918DB"/>
    <w:rsid w:val="00494CB4"/>
    <w:rsid w:val="004A196C"/>
    <w:rsid w:val="004A1C1B"/>
    <w:rsid w:val="004A6550"/>
    <w:rsid w:val="004B14BC"/>
    <w:rsid w:val="004B3C54"/>
    <w:rsid w:val="004B553E"/>
    <w:rsid w:val="004C016A"/>
    <w:rsid w:val="004C21C1"/>
    <w:rsid w:val="004C2A41"/>
    <w:rsid w:val="004C5B9F"/>
    <w:rsid w:val="004C7201"/>
    <w:rsid w:val="004D02C8"/>
    <w:rsid w:val="004D23C5"/>
    <w:rsid w:val="004D3B2E"/>
    <w:rsid w:val="004D544B"/>
    <w:rsid w:val="004D5559"/>
    <w:rsid w:val="004E077F"/>
    <w:rsid w:val="004E1ED9"/>
    <w:rsid w:val="004E2B90"/>
    <w:rsid w:val="004E5397"/>
    <w:rsid w:val="004E6E9D"/>
    <w:rsid w:val="004E777F"/>
    <w:rsid w:val="004E7842"/>
    <w:rsid w:val="004F0F1C"/>
    <w:rsid w:val="004F21FB"/>
    <w:rsid w:val="004F3B52"/>
    <w:rsid w:val="004F3B88"/>
    <w:rsid w:val="004F5D7F"/>
    <w:rsid w:val="004F7F7F"/>
    <w:rsid w:val="0050008A"/>
    <w:rsid w:val="00502873"/>
    <w:rsid w:val="005046E6"/>
    <w:rsid w:val="005056E7"/>
    <w:rsid w:val="005076A7"/>
    <w:rsid w:val="005076E8"/>
    <w:rsid w:val="00507C0F"/>
    <w:rsid w:val="00513D84"/>
    <w:rsid w:val="00514074"/>
    <w:rsid w:val="00515B0A"/>
    <w:rsid w:val="0051607A"/>
    <w:rsid w:val="0051680B"/>
    <w:rsid w:val="00516C24"/>
    <w:rsid w:val="00517792"/>
    <w:rsid w:val="00520E7A"/>
    <w:rsid w:val="00523900"/>
    <w:rsid w:val="00524D5C"/>
    <w:rsid w:val="00526516"/>
    <w:rsid w:val="00526BCD"/>
    <w:rsid w:val="00527F2B"/>
    <w:rsid w:val="0053017C"/>
    <w:rsid w:val="0053134C"/>
    <w:rsid w:val="00531EF2"/>
    <w:rsid w:val="00533411"/>
    <w:rsid w:val="005340B0"/>
    <w:rsid w:val="00535A3F"/>
    <w:rsid w:val="00544E47"/>
    <w:rsid w:val="00554D85"/>
    <w:rsid w:val="00554EE6"/>
    <w:rsid w:val="00562F38"/>
    <w:rsid w:val="005636B2"/>
    <w:rsid w:val="00566520"/>
    <w:rsid w:val="0056747E"/>
    <w:rsid w:val="00567ACF"/>
    <w:rsid w:val="00580E72"/>
    <w:rsid w:val="00582ABB"/>
    <w:rsid w:val="0058462D"/>
    <w:rsid w:val="00585D24"/>
    <w:rsid w:val="00587A88"/>
    <w:rsid w:val="00587AEF"/>
    <w:rsid w:val="00590787"/>
    <w:rsid w:val="00591D2A"/>
    <w:rsid w:val="005935C9"/>
    <w:rsid w:val="005A25E6"/>
    <w:rsid w:val="005A4591"/>
    <w:rsid w:val="005A6510"/>
    <w:rsid w:val="005A74FB"/>
    <w:rsid w:val="005B4963"/>
    <w:rsid w:val="005B4BB1"/>
    <w:rsid w:val="005B4EC6"/>
    <w:rsid w:val="005B5251"/>
    <w:rsid w:val="005B5607"/>
    <w:rsid w:val="005C046D"/>
    <w:rsid w:val="005C0995"/>
    <w:rsid w:val="005C0A96"/>
    <w:rsid w:val="005C374B"/>
    <w:rsid w:val="005C7E56"/>
    <w:rsid w:val="005D01AA"/>
    <w:rsid w:val="005D170D"/>
    <w:rsid w:val="005D56C1"/>
    <w:rsid w:val="005D619E"/>
    <w:rsid w:val="005D6460"/>
    <w:rsid w:val="005E18EB"/>
    <w:rsid w:val="005E3DEB"/>
    <w:rsid w:val="005E5E77"/>
    <w:rsid w:val="005F0886"/>
    <w:rsid w:val="005F08B1"/>
    <w:rsid w:val="005F284D"/>
    <w:rsid w:val="005F2BF7"/>
    <w:rsid w:val="005F396A"/>
    <w:rsid w:val="005F519E"/>
    <w:rsid w:val="006003AA"/>
    <w:rsid w:val="00600B76"/>
    <w:rsid w:val="00600CA2"/>
    <w:rsid w:val="0060395A"/>
    <w:rsid w:val="00604E35"/>
    <w:rsid w:val="0060608B"/>
    <w:rsid w:val="00606C8B"/>
    <w:rsid w:val="00607531"/>
    <w:rsid w:val="006075DE"/>
    <w:rsid w:val="00614DC7"/>
    <w:rsid w:val="00617BAF"/>
    <w:rsid w:val="00627759"/>
    <w:rsid w:val="00643C60"/>
    <w:rsid w:val="006506C2"/>
    <w:rsid w:val="00653C7A"/>
    <w:rsid w:val="00654AA1"/>
    <w:rsid w:val="006576E4"/>
    <w:rsid w:val="00657EED"/>
    <w:rsid w:val="0066124C"/>
    <w:rsid w:val="006622FD"/>
    <w:rsid w:val="006646F8"/>
    <w:rsid w:val="006675AD"/>
    <w:rsid w:val="00672154"/>
    <w:rsid w:val="00673254"/>
    <w:rsid w:val="00673282"/>
    <w:rsid w:val="00674710"/>
    <w:rsid w:val="00676443"/>
    <w:rsid w:val="00677ECB"/>
    <w:rsid w:val="0068271C"/>
    <w:rsid w:val="00686503"/>
    <w:rsid w:val="00691E7F"/>
    <w:rsid w:val="006924C4"/>
    <w:rsid w:val="0069356D"/>
    <w:rsid w:val="006A03E2"/>
    <w:rsid w:val="006B08FE"/>
    <w:rsid w:val="006B1D2C"/>
    <w:rsid w:val="006B613A"/>
    <w:rsid w:val="006C06D3"/>
    <w:rsid w:val="006C547A"/>
    <w:rsid w:val="006C54D1"/>
    <w:rsid w:val="006C6ADB"/>
    <w:rsid w:val="006D03D6"/>
    <w:rsid w:val="006D227A"/>
    <w:rsid w:val="006D2807"/>
    <w:rsid w:val="006D2C34"/>
    <w:rsid w:val="006D4B83"/>
    <w:rsid w:val="006E18BE"/>
    <w:rsid w:val="006E1F98"/>
    <w:rsid w:val="006E4EFB"/>
    <w:rsid w:val="006E4F81"/>
    <w:rsid w:val="006E72E7"/>
    <w:rsid w:val="006E75B3"/>
    <w:rsid w:val="006E7D30"/>
    <w:rsid w:val="006F315F"/>
    <w:rsid w:val="006F3C11"/>
    <w:rsid w:val="006F6ECA"/>
    <w:rsid w:val="00700557"/>
    <w:rsid w:val="00701E66"/>
    <w:rsid w:val="00701E96"/>
    <w:rsid w:val="00702A49"/>
    <w:rsid w:val="007038A0"/>
    <w:rsid w:val="0070529B"/>
    <w:rsid w:val="00707934"/>
    <w:rsid w:val="0071123E"/>
    <w:rsid w:val="007125E9"/>
    <w:rsid w:val="00712A75"/>
    <w:rsid w:val="0071311D"/>
    <w:rsid w:val="00717DB3"/>
    <w:rsid w:val="00721B37"/>
    <w:rsid w:val="00726490"/>
    <w:rsid w:val="00727160"/>
    <w:rsid w:val="00730890"/>
    <w:rsid w:val="00734DD4"/>
    <w:rsid w:val="00735585"/>
    <w:rsid w:val="007450D0"/>
    <w:rsid w:val="00747043"/>
    <w:rsid w:val="00747468"/>
    <w:rsid w:val="007554C3"/>
    <w:rsid w:val="00760CB6"/>
    <w:rsid w:val="007711DE"/>
    <w:rsid w:val="00775A15"/>
    <w:rsid w:val="00785D59"/>
    <w:rsid w:val="00793EFC"/>
    <w:rsid w:val="0079400E"/>
    <w:rsid w:val="00794F48"/>
    <w:rsid w:val="0079610E"/>
    <w:rsid w:val="007963AB"/>
    <w:rsid w:val="007A2D85"/>
    <w:rsid w:val="007A4D57"/>
    <w:rsid w:val="007B7752"/>
    <w:rsid w:val="007C0872"/>
    <w:rsid w:val="007C1595"/>
    <w:rsid w:val="007C15BD"/>
    <w:rsid w:val="007C6F47"/>
    <w:rsid w:val="007C7A64"/>
    <w:rsid w:val="007D0587"/>
    <w:rsid w:val="007D0E42"/>
    <w:rsid w:val="007D1145"/>
    <w:rsid w:val="007D27F3"/>
    <w:rsid w:val="007D3633"/>
    <w:rsid w:val="007D4E08"/>
    <w:rsid w:val="007D5086"/>
    <w:rsid w:val="007D65D4"/>
    <w:rsid w:val="007D6B34"/>
    <w:rsid w:val="007D708B"/>
    <w:rsid w:val="007E20FB"/>
    <w:rsid w:val="007E2CF3"/>
    <w:rsid w:val="007E3E9B"/>
    <w:rsid w:val="007F0D2E"/>
    <w:rsid w:val="007F180D"/>
    <w:rsid w:val="007F24FE"/>
    <w:rsid w:val="007F4720"/>
    <w:rsid w:val="007F5A5F"/>
    <w:rsid w:val="007F68BB"/>
    <w:rsid w:val="007F6EB8"/>
    <w:rsid w:val="0081129B"/>
    <w:rsid w:val="00813190"/>
    <w:rsid w:val="00817059"/>
    <w:rsid w:val="00822E9C"/>
    <w:rsid w:val="0082499C"/>
    <w:rsid w:val="00830A7B"/>
    <w:rsid w:val="00830AF7"/>
    <w:rsid w:val="008325AD"/>
    <w:rsid w:val="00834336"/>
    <w:rsid w:val="008379CD"/>
    <w:rsid w:val="008402CA"/>
    <w:rsid w:val="00841921"/>
    <w:rsid w:val="00845059"/>
    <w:rsid w:val="008471A8"/>
    <w:rsid w:val="00850B99"/>
    <w:rsid w:val="00855B62"/>
    <w:rsid w:val="00857DAE"/>
    <w:rsid w:val="00860654"/>
    <w:rsid w:val="00864BA1"/>
    <w:rsid w:val="00866A31"/>
    <w:rsid w:val="0087107C"/>
    <w:rsid w:val="008810E7"/>
    <w:rsid w:val="00883792"/>
    <w:rsid w:val="00890004"/>
    <w:rsid w:val="00896F46"/>
    <w:rsid w:val="008A5D79"/>
    <w:rsid w:val="008B261B"/>
    <w:rsid w:val="008B27C7"/>
    <w:rsid w:val="008B27E3"/>
    <w:rsid w:val="008D3E9E"/>
    <w:rsid w:val="008D4D59"/>
    <w:rsid w:val="008D517C"/>
    <w:rsid w:val="008D791F"/>
    <w:rsid w:val="008D7ECC"/>
    <w:rsid w:val="008E2637"/>
    <w:rsid w:val="008E5024"/>
    <w:rsid w:val="008F120A"/>
    <w:rsid w:val="008F28F6"/>
    <w:rsid w:val="008F6FED"/>
    <w:rsid w:val="008F6FF3"/>
    <w:rsid w:val="00901516"/>
    <w:rsid w:val="0091112F"/>
    <w:rsid w:val="00912D59"/>
    <w:rsid w:val="009130A8"/>
    <w:rsid w:val="00913B4E"/>
    <w:rsid w:val="00913D7B"/>
    <w:rsid w:val="009212A6"/>
    <w:rsid w:val="00921DB9"/>
    <w:rsid w:val="009221E7"/>
    <w:rsid w:val="009247CB"/>
    <w:rsid w:val="0092798A"/>
    <w:rsid w:val="00931F5C"/>
    <w:rsid w:val="00934B4D"/>
    <w:rsid w:val="00935B8F"/>
    <w:rsid w:val="0093652B"/>
    <w:rsid w:val="009441FC"/>
    <w:rsid w:val="0094491D"/>
    <w:rsid w:val="009455FE"/>
    <w:rsid w:val="00947245"/>
    <w:rsid w:val="00951A16"/>
    <w:rsid w:val="009523AA"/>
    <w:rsid w:val="00953A15"/>
    <w:rsid w:val="009543CD"/>
    <w:rsid w:val="0095681D"/>
    <w:rsid w:val="00961070"/>
    <w:rsid w:val="009613E9"/>
    <w:rsid w:val="00980FBA"/>
    <w:rsid w:val="00981BF7"/>
    <w:rsid w:val="0098471B"/>
    <w:rsid w:val="009851C6"/>
    <w:rsid w:val="00987DA8"/>
    <w:rsid w:val="00994FA0"/>
    <w:rsid w:val="009961C8"/>
    <w:rsid w:val="009979C6"/>
    <w:rsid w:val="009A5CD0"/>
    <w:rsid w:val="009A7F1B"/>
    <w:rsid w:val="009B0F0D"/>
    <w:rsid w:val="009B1E3C"/>
    <w:rsid w:val="009B5A57"/>
    <w:rsid w:val="009C2931"/>
    <w:rsid w:val="009C564D"/>
    <w:rsid w:val="009D1134"/>
    <w:rsid w:val="009D2040"/>
    <w:rsid w:val="009D399C"/>
    <w:rsid w:val="009D42BD"/>
    <w:rsid w:val="009D51CE"/>
    <w:rsid w:val="009D5798"/>
    <w:rsid w:val="009D6ACD"/>
    <w:rsid w:val="009E2F89"/>
    <w:rsid w:val="009E3A00"/>
    <w:rsid w:val="009E3D36"/>
    <w:rsid w:val="009E41CB"/>
    <w:rsid w:val="009E588C"/>
    <w:rsid w:val="009E673F"/>
    <w:rsid w:val="009F009E"/>
    <w:rsid w:val="009F1C68"/>
    <w:rsid w:val="009F2A59"/>
    <w:rsid w:val="009F37B5"/>
    <w:rsid w:val="009F46F9"/>
    <w:rsid w:val="009F70C8"/>
    <w:rsid w:val="00A059FF"/>
    <w:rsid w:val="00A107C1"/>
    <w:rsid w:val="00A15048"/>
    <w:rsid w:val="00A16FF7"/>
    <w:rsid w:val="00A1718D"/>
    <w:rsid w:val="00A17B38"/>
    <w:rsid w:val="00A23E0C"/>
    <w:rsid w:val="00A25A19"/>
    <w:rsid w:val="00A3094F"/>
    <w:rsid w:val="00A318EC"/>
    <w:rsid w:val="00A3197B"/>
    <w:rsid w:val="00A34AE9"/>
    <w:rsid w:val="00A37D83"/>
    <w:rsid w:val="00A37E4C"/>
    <w:rsid w:val="00A4252D"/>
    <w:rsid w:val="00A441F7"/>
    <w:rsid w:val="00A4479C"/>
    <w:rsid w:val="00A45C85"/>
    <w:rsid w:val="00A46417"/>
    <w:rsid w:val="00A46A90"/>
    <w:rsid w:val="00A526DF"/>
    <w:rsid w:val="00A53C67"/>
    <w:rsid w:val="00A54943"/>
    <w:rsid w:val="00A55ABE"/>
    <w:rsid w:val="00A56D6D"/>
    <w:rsid w:val="00A57F62"/>
    <w:rsid w:val="00A620B8"/>
    <w:rsid w:val="00A6407E"/>
    <w:rsid w:val="00A66D02"/>
    <w:rsid w:val="00A7110F"/>
    <w:rsid w:val="00A722E2"/>
    <w:rsid w:val="00A76018"/>
    <w:rsid w:val="00A83716"/>
    <w:rsid w:val="00A8530F"/>
    <w:rsid w:val="00A85CE9"/>
    <w:rsid w:val="00A866AB"/>
    <w:rsid w:val="00A877CC"/>
    <w:rsid w:val="00A87BC3"/>
    <w:rsid w:val="00A953EF"/>
    <w:rsid w:val="00A9584F"/>
    <w:rsid w:val="00AA4C79"/>
    <w:rsid w:val="00AA5567"/>
    <w:rsid w:val="00AB181C"/>
    <w:rsid w:val="00AB2268"/>
    <w:rsid w:val="00AC083A"/>
    <w:rsid w:val="00AC51A4"/>
    <w:rsid w:val="00AD10BF"/>
    <w:rsid w:val="00AD1636"/>
    <w:rsid w:val="00AD1CB6"/>
    <w:rsid w:val="00AD4E9E"/>
    <w:rsid w:val="00AD5ADC"/>
    <w:rsid w:val="00AD7150"/>
    <w:rsid w:val="00AD740A"/>
    <w:rsid w:val="00AD7B25"/>
    <w:rsid w:val="00AD7B6C"/>
    <w:rsid w:val="00AE238C"/>
    <w:rsid w:val="00AE756E"/>
    <w:rsid w:val="00AF0DFE"/>
    <w:rsid w:val="00AF30EE"/>
    <w:rsid w:val="00AF512A"/>
    <w:rsid w:val="00B003DF"/>
    <w:rsid w:val="00B00406"/>
    <w:rsid w:val="00B015E2"/>
    <w:rsid w:val="00B05414"/>
    <w:rsid w:val="00B07654"/>
    <w:rsid w:val="00B12B4D"/>
    <w:rsid w:val="00B13778"/>
    <w:rsid w:val="00B1469C"/>
    <w:rsid w:val="00B17862"/>
    <w:rsid w:val="00B21EB8"/>
    <w:rsid w:val="00B222F5"/>
    <w:rsid w:val="00B229A8"/>
    <w:rsid w:val="00B33F8B"/>
    <w:rsid w:val="00B343FC"/>
    <w:rsid w:val="00B344AB"/>
    <w:rsid w:val="00B42BEF"/>
    <w:rsid w:val="00B46AE2"/>
    <w:rsid w:val="00B53040"/>
    <w:rsid w:val="00B65529"/>
    <w:rsid w:val="00B73FE1"/>
    <w:rsid w:val="00B753E9"/>
    <w:rsid w:val="00B76A26"/>
    <w:rsid w:val="00B776A2"/>
    <w:rsid w:val="00B81464"/>
    <w:rsid w:val="00B81760"/>
    <w:rsid w:val="00B81A16"/>
    <w:rsid w:val="00B83168"/>
    <w:rsid w:val="00B84610"/>
    <w:rsid w:val="00BA0A6F"/>
    <w:rsid w:val="00BA4E13"/>
    <w:rsid w:val="00BA64FD"/>
    <w:rsid w:val="00BA746C"/>
    <w:rsid w:val="00BB0FC8"/>
    <w:rsid w:val="00BB3004"/>
    <w:rsid w:val="00BC328B"/>
    <w:rsid w:val="00BC3B9C"/>
    <w:rsid w:val="00BC71E9"/>
    <w:rsid w:val="00BD4DB3"/>
    <w:rsid w:val="00BD52C2"/>
    <w:rsid w:val="00BD6F09"/>
    <w:rsid w:val="00BE107B"/>
    <w:rsid w:val="00BE68C5"/>
    <w:rsid w:val="00BE6AAD"/>
    <w:rsid w:val="00C02850"/>
    <w:rsid w:val="00C0647C"/>
    <w:rsid w:val="00C1459D"/>
    <w:rsid w:val="00C200F0"/>
    <w:rsid w:val="00C22DD1"/>
    <w:rsid w:val="00C267C5"/>
    <w:rsid w:val="00C34BA3"/>
    <w:rsid w:val="00C37962"/>
    <w:rsid w:val="00C4465D"/>
    <w:rsid w:val="00C5399E"/>
    <w:rsid w:val="00C540E9"/>
    <w:rsid w:val="00C56917"/>
    <w:rsid w:val="00C5713D"/>
    <w:rsid w:val="00C62F5C"/>
    <w:rsid w:val="00C65B5C"/>
    <w:rsid w:val="00C664DF"/>
    <w:rsid w:val="00C709F5"/>
    <w:rsid w:val="00C714A9"/>
    <w:rsid w:val="00C72DC4"/>
    <w:rsid w:val="00C73FE5"/>
    <w:rsid w:val="00C745ED"/>
    <w:rsid w:val="00C76EDA"/>
    <w:rsid w:val="00C7762C"/>
    <w:rsid w:val="00C81AD7"/>
    <w:rsid w:val="00C842C2"/>
    <w:rsid w:val="00C84749"/>
    <w:rsid w:val="00C85738"/>
    <w:rsid w:val="00C85A11"/>
    <w:rsid w:val="00C87392"/>
    <w:rsid w:val="00C9007B"/>
    <w:rsid w:val="00C90A11"/>
    <w:rsid w:val="00C9358F"/>
    <w:rsid w:val="00C93E96"/>
    <w:rsid w:val="00C97E0C"/>
    <w:rsid w:val="00CA0280"/>
    <w:rsid w:val="00CA2386"/>
    <w:rsid w:val="00CA2E28"/>
    <w:rsid w:val="00CA32E3"/>
    <w:rsid w:val="00CA426F"/>
    <w:rsid w:val="00CA5137"/>
    <w:rsid w:val="00CA7F73"/>
    <w:rsid w:val="00CB0D81"/>
    <w:rsid w:val="00CB1232"/>
    <w:rsid w:val="00CB1C04"/>
    <w:rsid w:val="00CB2CEF"/>
    <w:rsid w:val="00CB457C"/>
    <w:rsid w:val="00CB5B49"/>
    <w:rsid w:val="00CB6356"/>
    <w:rsid w:val="00CB75C8"/>
    <w:rsid w:val="00CC0AA3"/>
    <w:rsid w:val="00CC2697"/>
    <w:rsid w:val="00CC2F12"/>
    <w:rsid w:val="00CC3883"/>
    <w:rsid w:val="00CC4B09"/>
    <w:rsid w:val="00CD1B6B"/>
    <w:rsid w:val="00CD2AFB"/>
    <w:rsid w:val="00CE0801"/>
    <w:rsid w:val="00CE7674"/>
    <w:rsid w:val="00CF02CC"/>
    <w:rsid w:val="00CF2207"/>
    <w:rsid w:val="00CF2A17"/>
    <w:rsid w:val="00CF75AC"/>
    <w:rsid w:val="00D0003A"/>
    <w:rsid w:val="00D00152"/>
    <w:rsid w:val="00D01A05"/>
    <w:rsid w:val="00D022A3"/>
    <w:rsid w:val="00D040A9"/>
    <w:rsid w:val="00D11D0F"/>
    <w:rsid w:val="00D1301D"/>
    <w:rsid w:val="00D15A07"/>
    <w:rsid w:val="00D17C50"/>
    <w:rsid w:val="00D26060"/>
    <w:rsid w:val="00D3453D"/>
    <w:rsid w:val="00D36289"/>
    <w:rsid w:val="00D40132"/>
    <w:rsid w:val="00D40B26"/>
    <w:rsid w:val="00D424D5"/>
    <w:rsid w:val="00D45961"/>
    <w:rsid w:val="00D52432"/>
    <w:rsid w:val="00D53F75"/>
    <w:rsid w:val="00D616D4"/>
    <w:rsid w:val="00D61DF4"/>
    <w:rsid w:val="00D648FB"/>
    <w:rsid w:val="00D64DDC"/>
    <w:rsid w:val="00D70CCD"/>
    <w:rsid w:val="00D86D5C"/>
    <w:rsid w:val="00D86D7F"/>
    <w:rsid w:val="00D86E02"/>
    <w:rsid w:val="00D8712A"/>
    <w:rsid w:val="00D90D86"/>
    <w:rsid w:val="00D94C84"/>
    <w:rsid w:val="00D95623"/>
    <w:rsid w:val="00DA06AD"/>
    <w:rsid w:val="00DA10AC"/>
    <w:rsid w:val="00DA1E48"/>
    <w:rsid w:val="00DA21F0"/>
    <w:rsid w:val="00DA53CD"/>
    <w:rsid w:val="00DA568D"/>
    <w:rsid w:val="00DB02AE"/>
    <w:rsid w:val="00DB06A8"/>
    <w:rsid w:val="00DB19D8"/>
    <w:rsid w:val="00DB3056"/>
    <w:rsid w:val="00DB349A"/>
    <w:rsid w:val="00DB478B"/>
    <w:rsid w:val="00DC21A9"/>
    <w:rsid w:val="00DC4CDB"/>
    <w:rsid w:val="00DD00D9"/>
    <w:rsid w:val="00DD0CB6"/>
    <w:rsid w:val="00DD1BBE"/>
    <w:rsid w:val="00DD2178"/>
    <w:rsid w:val="00DE3644"/>
    <w:rsid w:val="00DE49E1"/>
    <w:rsid w:val="00DF4049"/>
    <w:rsid w:val="00DF4291"/>
    <w:rsid w:val="00E07DDF"/>
    <w:rsid w:val="00E2283D"/>
    <w:rsid w:val="00E22F4B"/>
    <w:rsid w:val="00E2472B"/>
    <w:rsid w:val="00E258CC"/>
    <w:rsid w:val="00E33258"/>
    <w:rsid w:val="00E33820"/>
    <w:rsid w:val="00E40401"/>
    <w:rsid w:val="00E40C67"/>
    <w:rsid w:val="00E41DFB"/>
    <w:rsid w:val="00E45587"/>
    <w:rsid w:val="00E45BD1"/>
    <w:rsid w:val="00E479B5"/>
    <w:rsid w:val="00E51A7F"/>
    <w:rsid w:val="00E51D9A"/>
    <w:rsid w:val="00E53E06"/>
    <w:rsid w:val="00E54962"/>
    <w:rsid w:val="00E61033"/>
    <w:rsid w:val="00E61277"/>
    <w:rsid w:val="00E62CC9"/>
    <w:rsid w:val="00E67670"/>
    <w:rsid w:val="00E67C4E"/>
    <w:rsid w:val="00E74C61"/>
    <w:rsid w:val="00E7650F"/>
    <w:rsid w:val="00E76812"/>
    <w:rsid w:val="00E76B27"/>
    <w:rsid w:val="00E81A4E"/>
    <w:rsid w:val="00E83378"/>
    <w:rsid w:val="00E846AE"/>
    <w:rsid w:val="00E84B5F"/>
    <w:rsid w:val="00E91F59"/>
    <w:rsid w:val="00EA392D"/>
    <w:rsid w:val="00EA4097"/>
    <w:rsid w:val="00EA4B3F"/>
    <w:rsid w:val="00EA5B87"/>
    <w:rsid w:val="00EB3606"/>
    <w:rsid w:val="00EB4224"/>
    <w:rsid w:val="00EB6626"/>
    <w:rsid w:val="00EB7765"/>
    <w:rsid w:val="00EC012C"/>
    <w:rsid w:val="00EC5128"/>
    <w:rsid w:val="00EC5BAB"/>
    <w:rsid w:val="00ED2C4B"/>
    <w:rsid w:val="00ED7782"/>
    <w:rsid w:val="00EE03C8"/>
    <w:rsid w:val="00EE3390"/>
    <w:rsid w:val="00EE38A6"/>
    <w:rsid w:val="00EF2E26"/>
    <w:rsid w:val="00F00FD4"/>
    <w:rsid w:val="00F01B19"/>
    <w:rsid w:val="00F025C0"/>
    <w:rsid w:val="00F029A3"/>
    <w:rsid w:val="00F03206"/>
    <w:rsid w:val="00F11C60"/>
    <w:rsid w:val="00F14247"/>
    <w:rsid w:val="00F1566D"/>
    <w:rsid w:val="00F169CA"/>
    <w:rsid w:val="00F216B8"/>
    <w:rsid w:val="00F223C3"/>
    <w:rsid w:val="00F2291E"/>
    <w:rsid w:val="00F236BB"/>
    <w:rsid w:val="00F31460"/>
    <w:rsid w:val="00F323D7"/>
    <w:rsid w:val="00F4139C"/>
    <w:rsid w:val="00F46D67"/>
    <w:rsid w:val="00F56CE7"/>
    <w:rsid w:val="00F57E42"/>
    <w:rsid w:val="00F629A4"/>
    <w:rsid w:val="00F62C0D"/>
    <w:rsid w:val="00F63944"/>
    <w:rsid w:val="00F65222"/>
    <w:rsid w:val="00F661C4"/>
    <w:rsid w:val="00F67142"/>
    <w:rsid w:val="00F675D8"/>
    <w:rsid w:val="00F678F1"/>
    <w:rsid w:val="00F70D93"/>
    <w:rsid w:val="00F749BD"/>
    <w:rsid w:val="00F76C09"/>
    <w:rsid w:val="00F76F7D"/>
    <w:rsid w:val="00F81E80"/>
    <w:rsid w:val="00F87CCA"/>
    <w:rsid w:val="00F905DD"/>
    <w:rsid w:val="00F936D0"/>
    <w:rsid w:val="00F945F5"/>
    <w:rsid w:val="00F96647"/>
    <w:rsid w:val="00FA14D5"/>
    <w:rsid w:val="00FA3E1C"/>
    <w:rsid w:val="00FA4DE8"/>
    <w:rsid w:val="00FA4EC3"/>
    <w:rsid w:val="00FA7F6D"/>
    <w:rsid w:val="00FB0465"/>
    <w:rsid w:val="00FC499D"/>
    <w:rsid w:val="00FC4ADC"/>
    <w:rsid w:val="00FC605F"/>
    <w:rsid w:val="00FC6975"/>
    <w:rsid w:val="00FC7AFA"/>
    <w:rsid w:val="00FD2C36"/>
    <w:rsid w:val="00FD3648"/>
    <w:rsid w:val="00FE1828"/>
    <w:rsid w:val="00FE3055"/>
    <w:rsid w:val="00FE6CE4"/>
    <w:rsid w:val="00FE6CFC"/>
    <w:rsid w:val="00FF2688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0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F96647"/>
    <w:rPr>
      <w:b/>
      <w:bCs/>
    </w:rPr>
  </w:style>
  <w:style w:type="paragraph" w:customStyle="1" w:styleId="ConsPlusNormal">
    <w:name w:val="ConsPlusNormal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1"/>
    <w:semiHidden/>
    <w:unhideWhenUsed/>
    <w:qFormat/>
    <w:rsid w:val="00E7650F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E7650F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E7650F"/>
    <w:pPr>
      <w:widowControl w:val="0"/>
      <w:autoSpaceDE w:val="0"/>
      <w:autoSpaceDN w:val="0"/>
      <w:spacing w:line="286" w:lineRule="exact"/>
      <w:ind w:left="110"/>
    </w:pPr>
    <w:rPr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E7650F"/>
    <w:rPr>
      <w:rFonts w:ascii="Times New Roman" w:hAnsi="Times New Roman" w:cs="Times New Roman" w:hint="default"/>
      <w:sz w:val="28"/>
      <w:szCs w:val="28"/>
    </w:rPr>
  </w:style>
  <w:style w:type="table" w:customStyle="1" w:styleId="TableNormal">
    <w:name w:val="Table Normal"/>
    <w:uiPriority w:val="2"/>
    <w:semiHidden/>
    <w:qFormat/>
    <w:rsid w:val="00E7650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50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0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222F5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F96647"/>
    <w:rPr>
      <w:b/>
      <w:bCs/>
    </w:rPr>
  </w:style>
  <w:style w:type="paragraph" w:customStyle="1" w:styleId="ConsPlusNormal">
    <w:name w:val="ConsPlusNormal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1"/>
    <w:semiHidden/>
    <w:unhideWhenUsed/>
    <w:qFormat/>
    <w:rsid w:val="00E7650F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E7650F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E7650F"/>
    <w:pPr>
      <w:widowControl w:val="0"/>
      <w:autoSpaceDE w:val="0"/>
      <w:autoSpaceDN w:val="0"/>
      <w:spacing w:line="286" w:lineRule="exact"/>
      <w:ind w:left="110"/>
    </w:pPr>
    <w:rPr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E7650F"/>
    <w:rPr>
      <w:rFonts w:ascii="Times New Roman" w:hAnsi="Times New Roman" w:cs="Times New Roman" w:hint="default"/>
      <w:sz w:val="28"/>
      <w:szCs w:val="28"/>
    </w:rPr>
  </w:style>
  <w:style w:type="table" w:customStyle="1" w:styleId="TableNormal">
    <w:name w:val="Table Normal"/>
    <w:uiPriority w:val="2"/>
    <w:semiHidden/>
    <w:qFormat/>
    <w:rsid w:val="00E7650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50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766A-85A0-4673-8C53-28EDF635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1760</Words>
  <Characters>14442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Национальный аэропорт Минск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ADMIN</cp:lastModifiedBy>
  <cp:revision>2</cp:revision>
  <cp:lastPrinted>2023-11-01T06:15:00Z</cp:lastPrinted>
  <dcterms:created xsi:type="dcterms:W3CDTF">2023-12-04T06:52:00Z</dcterms:created>
  <dcterms:modified xsi:type="dcterms:W3CDTF">2023-12-04T06:52:00Z</dcterms:modified>
</cp:coreProperties>
</file>